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B0" w:rsidRPr="008417BD" w:rsidRDefault="008417BD">
      <w:r w:rsidRPr="008417BD">
        <w:cr/>
      </w:r>
      <w:r w:rsidR="00A012A0">
        <w:rPr>
          <w:noProof/>
          <w:lang w:eastAsia="pl-PL"/>
        </w:rPr>
        <w:drawing>
          <wp:inline distT="0" distB="0" distL="0" distR="0">
            <wp:extent cx="5760720" cy="944380"/>
            <wp:effectExtent l="19050" t="0" r="0" b="0"/>
            <wp:docPr id="1" name="Obraz 1" descr="C:\Users\admin1\Pictures\pobra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Pictures\pobrane (1).jpg"/>
                    <pic:cNvPicPr>
                      <a:picLocks noChangeAspect="1" noChangeArrowheads="1"/>
                    </pic:cNvPicPr>
                  </pic:nvPicPr>
                  <pic:blipFill>
                    <a:blip r:embed="rId8"/>
                    <a:srcRect/>
                    <a:stretch>
                      <a:fillRect/>
                    </a:stretch>
                  </pic:blipFill>
                  <pic:spPr bwMode="auto">
                    <a:xfrm>
                      <a:off x="0" y="0"/>
                      <a:ext cx="5760720" cy="944380"/>
                    </a:xfrm>
                    <a:prstGeom prst="rect">
                      <a:avLst/>
                    </a:prstGeom>
                    <a:noFill/>
                    <a:ln w="9525">
                      <a:noFill/>
                      <a:miter lim="800000"/>
                      <a:headEnd/>
                      <a:tailEnd/>
                    </a:ln>
                  </pic:spPr>
                </pic:pic>
              </a:graphicData>
            </a:graphic>
          </wp:inline>
        </w:drawing>
      </w:r>
    </w:p>
    <w:tbl>
      <w:tblPr>
        <w:tblW w:w="13900" w:type="dxa"/>
        <w:tblInd w:w="70" w:type="dxa"/>
        <w:tblCellMar>
          <w:left w:w="70" w:type="dxa"/>
          <w:right w:w="70" w:type="dxa"/>
        </w:tblCellMar>
        <w:tblLook w:val="04A0"/>
      </w:tblPr>
      <w:tblGrid>
        <w:gridCol w:w="13900"/>
      </w:tblGrid>
      <w:tr w:rsidR="00D325B0" w:rsidRPr="00B35A70" w:rsidTr="008246D7">
        <w:trPr>
          <w:trHeight w:val="900"/>
        </w:trPr>
        <w:tc>
          <w:tcPr>
            <w:tcW w:w="13900" w:type="dxa"/>
            <w:vMerge w:val="restart"/>
            <w:tcBorders>
              <w:top w:val="nil"/>
              <w:left w:val="nil"/>
              <w:bottom w:val="nil"/>
              <w:right w:val="nil"/>
            </w:tcBorders>
            <w:shd w:val="clear" w:color="auto" w:fill="auto"/>
            <w:vAlign w:val="bottom"/>
            <w:hideMark/>
          </w:tcPr>
          <w:p w:rsidR="00D325B0" w:rsidRDefault="00D325B0" w:rsidP="008246D7">
            <w:pPr>
              <w:spacing w:before="0" w:after="0"/>
              <w:ind w:left="0" w:firstLine="0"/>
              <w:rPr>
                <w:rFonts w:ascii="Calibri" w:eastAsia="Times New Roman" w:hAnsi="Calibri" w:cs="Times New Roman"/>
                <w:color w:val="000000"/>
                <w:sz w:val="24"/>
                <w:szCs w:val="24"/>
                <w:lang w:eastAsia="pl-PL"/>
              </w:rPr>
            </w:pPr>
            <w:r w:rsidRPr="00B35A70">
              <w:rPr>
                <w:rFonts w:ascii="Calibri" w:eastAsia="Times New Roman" w:hAnsi="Calibri" w:cs="Times New Roman"/>
                <w:color w:val="000000"/>
                <w:sz w:val="24"/>
                <w:szCs w:val="24"/>
                <w:lang w:eastAsia="pl-PL"/>
              </w:rPr>
              <w:t xml:space="preserve">Projekt "Zagrajmy o przyszłość " w ramach Regionalnego Programu Operacyjnego   Województwa </w:t>
            </w:r>
          </w:p>
          <w:p w:rsidR="00D325B0" w:rsidRPr="00B35A70" w:rsidRDefault="00D325B0" w:rsidP="008246D7">
            <w:pPr>
              <w:spacing w:before="0" w:after="0"/>
              <w:ind w:left="0" w:firstLine="0"/>
              <w:rPr>
                <w:rFonts w:ascii="Calibri" w:eastAsia="Times New Roman" w:hAnsi="Calibri" w:cs="Times New Roman"/>
                <w:color w:val="000000"/>
                <w:sz w:val="24"/>
                <w:szCs w:val="24"/>
                <w:lang w:eastAsia="pl-PL"/>
              </w:rPr>
            </w:pPr>
            <w:r w:rsidRPr="00B35A70">
              <w:rPr>
                <w:rFonts w:ascii="Calibri" w:eastAsia="Times New Roman" w:hAnsi="Calibri" w:cs="Times New Roman"/>
                <w:color w:val="000000"/>
                <w:sz w:val="24"/>
                <w:szCs w:val="24"/>
                <w:lang w:eastAsia="pl-PL"/>
              </w:rPr>
              <w:t>Lubelskiego na lata 2014-2020 wspó</w:t>
            </w:r>
            <w:r>
              <w:rPr>
                <w:rFonts w:ascii="Calibri" w:eastAsia="Times New Roman" w:hAnsi="Calibri" w:cs="Times New Roman"/>
                <w:color w:val="000000"/>
                <w:sz w:val="24"/>
                <w:szCs w:val="24"/>
                <w:lang w:eastAsia="pl-PL"/>
              </w:rPr>
              <w:t>ł</w:t>
            </w:r>
            <w:r w:rsidRPr="00B35A70">
              <w:rPr>
                <w:rFonts w:ascii="Calibri" w:eastAsia="Times New Roman" w:hAnsi="Calibri" w:cs="Times New Roman"/>
                <w:color w:val="000000"/>
                <w:sz w:val="24"/>
                <w:szCs w:val="24"/>
                <w:lang w:eastAsia="pl-PL"/>
              </w:rPr>
              <w:t>finansowanego ze środk</w:t>
            </w:r>
            <w:r>
              <w:rPr>
                <w:rFonts w:ascii="Calibri" w:eastAsia="Times New Roman" w:hAnsi="Calibri" w:cs="Times New Roman"/>
                <w:color w:val="000000"/>
                <w:sz w:val="24"/>
                <w:szCs w:val="24"/>
                <w:lang w:eastAsia="pl-PL"/>
              </w:rPr>
              <w:t>ó</w:t>
            </w:r>
            <w:r w:rsidRPr="00B35A70">
              <w:rPr>
                <w:rFonts w:ascii="Calibri" w:eastAsia="Times New Roman" w:hAnsi="Calibri" w:cs="Times New Roman"/>
                <w:color w:val="000000"/>
                <w:sz w:val="24"/>
                <w:szCs w:val="24"/>
                <w:lang w:eastAsia="pl-PL"/>
              </w:rPr>
              <w:t>w Eur</w:t>
            </w:r>
            <w:r>
              <w:rPr>
                <w:rFonts w:ascii="Calibri" w:eastAsia="Times New Roman" w:hAnsi="Calibri" w:cs="Times New Roman"/>
                <w:color w:val="000000"/>
                <w:sz w:val="24"/>
                <w:szCs w:val="24"/>
                <w:lang w:eastAsia="pl-PL"/>
              </w:rPr>
              <w:t>o</w:t>
            </w:r>
            <w:r w:rsidRPr="00B35A70">
              <w:rPr>
                <w:rFonts w:ascii="Calibri" w:eastAsia="Times New Roman" w:hAnsi="Calibri" w:cs="Times New Roman"/>
                <w:color w:val="000000"/>
                <w:sz w:val="24"/>
                <w:szCs w:val="24"/>
                <w:lang w:eastAsia="pl-PL"/>
              </w:rPr>
              <w:t>pejskiego Funduszu Społecznego</w:t>
            </w:r>
          </w:p>
        </w:tc>
      </w:tr>
      <w:tr w:rsidR="00D325B0" w:rsidRPr="00B35A70" w:rsidTr="008246D7">
        <w:trPr>
          <w:trHeight w:val="300"/>
        </w:trPr>
        <w:tc>
          <w:tcPr>
            <w:tcW w:w="13900" w:type="dxa"/>
            <w:vMerge/>
            <w:tcBorders>
              <w:top w:val="nil"/>
              <w:left w:val="nil"/>
              <w:bottom w:val="nil"/>
              <w:right w:val="nil"/>
            </w:tcBorders>
            <w:vAlign w:val="center"/>
            <w:hideMark/>
          </w:tcPr>
          <w:p w:rsidR="00D325B0" w:rsidRPr="00B35A70" w:rsidRDefault="00D325B0" w:rsidP="008246D7">
            <w:pPr>
              <w:spacing w:before="0" w:after="0"/>
              <w:ind w:left="0" w:firstLine="0"/>
              <w:rPr>
                <w:rFonts w:ascii="Calibri" w:eastAsia="Times New Roman" w:hAnsi="Calibri" w:cs="Times New Roman"/>
                <w:color w:val="000000"/>
                <w:sz w:val="24"/>
                <w:szCs w:val="24"/>
                <w:lang w:eastAsia="pl-PL"/>
              </w:rPr>
            </w:pPr>
          </w:p>
        </w:tc>
      </w:tr>
    </w:tbl>
    <w:p w:rsidR="004D22ED" w:rsidRDefault="00D325B0" w:rsidP="004D22ED">
      <w:pPr>
        <w:pStyle w:val="Bezodstpw"/>
      </w:pPr>
      <w:r>
        <w:t xml:space="preserve">                                                                                                                                  </w:t>
      </w:r>
      <w:r w:rsidR="008417BD" w:rsidRPr="008417BD">
        <w:t>Miejscowość, 2017-</w:t>
      </w:r>
      <w:r w:rsidR="004F3DBF">
        <w:t>10-09</w:t>
      </w:r>
      <w:r w:rsidR="008417BD" w:rsidRPr="008417BD">
        <w:cr/>
      </w:r>
      <w:r w:rsidR="008417BD" w:rsidRPr="008417BD">
        <w:cr/>
      </w:r>
      <w:r>
        <w:t xml:space="preserve">                                       </w:t>
      </w:r>
      <w:r w:rsidR="008417BD" w:rsidRPr="00D325B0">
        <w:rPr>
          <w:b/>
        </w:rPr>
        <w:t>SPECYFIKACJA ISTOTNYCH WARUNKÓW ZAMÓWIENIA</w:t>
      </w:r>
      <w:r w:rsidR="008417BD" w:rsidRPr="00D325B0">
        <w:rPr>
          <w:b/>
        </w:rPr>
        <w:cr/>
      </w:r>
      <w:r w:rsidR="008417BD" w:rsidRPr="008417BD">
        <w:cr/>
        <w:t>dot.: postępowania o udzielenie zamówienia publicznego. Numer sprawy: Gzosz.3410.</w:t>
      </w:r>
      <w:r w:rsidR="004B712F">
        <w:t>3</w:t>
      </w:r>
      <w:r w:rsidR="008417BD" w:rsidRPr="008417BD">
        <w:t>.2017. Nazwa zadania: Zagrajmy o przyszłość</w:t>
      </w:r>
      <w:r w:rsidR="008417BD" w:rsidRPr="008417BD">
        <w:cr/>
      </w:r>
      <w:r w:rsidR="008417BD" w:rsidRPr="008417BD">
        <w:cr/>
      </w:r>
      <w:r w:rsidR="008417BD" w:rsidRPr="00133A62">
        <w:rPr>
          <w:b/>
        </w:rPr>
        <w:t>I.  Nazwa (firma) oraz adres zamawiającego:</w:t>
      </w:r>
      <w:r w:rsidR="008417BD" w:rsidRPr="00133A62">
        <w:rPr>
          <w:b/>
        </w:rPr>
        <w:cr/>
      </w:r>
      <w:r w:rsidR="008417BD" w:rsidRPr="008417BD">
        <w:cr/>
        <w:t xml:space="preserve">Nazwa zamawiającego </w:t>
      </w:r>
      <w:r w:rsidR="008417BD" w:rsidRPr="008417BD">
        <w:tab/>
        <w:t>Gminny Zespół Obsługi Szkół -Gmina Garbów</w:t>
      </w:r>
      <w:r w:rsidR="008417BD" w:rsidRPr="008417BD">
        <w:cr/>
        <w:t xml:space="preserve">Adres zamawiającego </w:t>
      </w:r>
      <w:r w:rsidR="008417BD" w:rsidRPr="008417BD">
        <w:tab/>
        <w:t>Krakowskie Przedmieście 50</w:t>
      </w:r>
      <w:r w:rsidR="008417BD" w:rsidRPr="008417BD">
        <w:cr/>
        <w:t xml:space="preserve">Kod Miejscowość </w:t>
      </w:r>
      <w:r w:rsidR="008417BD" w:rsidRPr="008417BD">
        <w:tab/>
        <w:t>21-080 Garbów</w:t>
      </w:r>
      <w:r w:rsidR="008417BD" w:rsidRPr="008417BD">
        <w:cr/>
        <w:t xml:space="preserve">Telefon: </w:t>
      </w:r>
      <w:r w:rsidR="008417BD" w:rsidRPr="008417BD">
        <w:tab/>
        <w:t>815018241</w:t>
      </w:r>
      <w:r w:rsidR="008417BD" w:rsidRPr="008417BD">
        <w:cr/>
        <w:t xml:space="preserve">Faks: </w:t>
      </w:r>
      <w:r w:rsidR="008417BD" w:rsidRPr="008417BD">
        <w:tab/>
        <w:t>815018468</w:t>
      </w:r>
      <w:r w:rsidR="008417BD" w:rsidRPr="008417BD">
        <w:cr/>
      </w:r>
      <w:r w:rsidR="008417BD" w:rsidRPr="00570FA6">
        <w:rPr>
          <w:b/>
        </w:rPr>
        <w:t xml:space="preserve">adres strony internetowej </w:t>
      </w:r>
      <w:r w:rsidR="008417BD" w:rsidRPr="00570FA6">
        <w:rPr>
          <w:b/>
        </w:rPr>
        <w:tab/>
        <w:t>gzosgarbow.bip.lubelskie.pl</w:t>
      </w:r>
      <w:r w:rsidR="008417BD" w:rsidRPr="00570FA6">
        <w:rPr>
          <w:b/>
        </w:rPr>
        <w:cr/>
      </w:r>
      <w:r w:rsidR="008417BD" w:rsidRPr="008417BD">
        <w:t xml:space="preserve">adres poczty elektronicznej </w:t>
      </w:r>
      <w:r w:rsidR="008417BD" w:rsidRPr="008417BD">
        <w:tab/>
        <w:t>janiszgzos@go2.pl</w:t>
      </w:r>
      <w:r w:rsidR="008417BD" w:rsidRPr="008417BD">
        <w:cr/>
        <w:t>Godziny urzędowania:</w:t>
      </w:r>
      <w:r w:rsidR="008417BD" w:rsidRPr="008417BD">
        <w:tab/>
        <w:t>7:30-15:30</w:t>
      </w:r>
      <w:r w:rsidR="008417BD" w:rsidRPr="008417BD">
        <w:cr/>
      </w:r>
      <w:r w:rsidR="008417BD" w:rsidRPr="008417BD">
        <w:cr/>
      </w:r>
      <w:r w:rsidR="008417BD" w:rsidRPr="00570FA6">
        <w:rPr>
          <w:b/>
        </w:rPr>
        <w:t xml:space="preserve">II. </w:t>
      </w:r>
      <w:r w:rsidR="00D81CEE" w:rsidRPr="00570FA6">
        <w:rPr>
          <w:b/>
        </w:rPr>
        <w:t>Tryb udzielenia zamówienia</w:t>
      </w:r>
      <w:r w:rsidR="00D81CEE">
        <w:cr/>
      </w:r>
      <w:r w:rsidR="00D81CEE">
        <w:cr/>
        <w:t xml:space="preserve"> 1.</w:t>
      </w:r>
      <w:r w:rsidR="008417BD" w:rsidRPr="008417BD">
        <w:t>Postępowanie prowadzone jest zgodnie z przepisami ustawy z dnia 29 stycznia 2004 roku Prawo zamówień publicznych 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(Dz. U. z 2016 r. poz. 1020),  [ ]   oraz zmiany opublikowane w następujących Dz. U. z 2016 r. poz. 996, 1020, 1250, 1265, 1579, 1920, (zwanej dalej również "ustawą Pzp") a także wydane na podstawie niniejszej ustawy rozporządzenia wykonawcze dotyczące przedmiotowego zamówie</w:t>
      </w:r>
      <w:r w:rsidR="00D81CEE">
        <w:t>nia publicznego, a zwłaszcza:</w:t>
      </w:r>
      <w:r w:rsidR="00D81CEE">
        <w:cr/>
        <w:t>1</w:t>
      </w:r>
      <w:r w:rsidR="008417BD" w:rsidRPr="008417BD">
        <w:tab/>
        <w:t>Rozporządzenie Ministra Rozwoju z dnia 26 lipca 2016 r. w sprawie rodzajów dokumentów, jakich może żądać zamawiający od wykonawcy w postępowaniu o udzielenie zamówienia (Dz. U.</w:t>
      </w:r>
      <w:r w:rsidR="00D81CEE">
        <w:t xml:space="preserve">  z 2016 r. poz.1126),</w:t>
      </w:r>
      <w:r w:rsidR="00D81CEE">
        <w:cr/>
        <w:t>2</w:t>
      </w:r>
      <w:r w:rsidR="008417BD" w:rsidRPr="008417BD">
        <w:tab/>
        <w:t xml:space="preserve">Rozporządzenie Prezesa Rady Ministrów z dnia 28 grudnia 2015 r. w sprawie średniego kursu złotego w stosunku do euro stanowiącego podstawę przeliczania wartości zamówień publicznych </w:t>
      </w:r>
      <w:r w:rsidR="00D81CEE">
        <w:t>(Dz. U. z 2015 r. poz. 2254),</w:t>
      </w:r>
      <w:r w:rsidR="00D81CEE">
        <w:cr/>
        <w:t>3</w:t>
      </w:r>
      <w:r w:rsidR="008417BD" w:rsidRPr="008417BD">
        <w:tab/>
        <w:t>Rozporządzenie Prezesa Rady Ministrów z dnia 28 grudnia 2015 r. w sprawie kwot wartości zamówień oraz konkursów, od których jest uzależniony obowiązek przekazywania ogłoszeń Urzędowi Publikacji Unii Europejskiej.(Dz. U. z 2015 r. poz. 2263).</w:t>
      </w:r>
      <w:r w:rsidR="008417BD" w:rsidRPr="008417BD">
        <w:cr/>
      </w:r>
      <w:r w:rsidR="008417BD" w:rsidRPr="008417BD">
        <w:cr/>
        <w:t xml:space="preserve"> 2.Postępowanie prowadzone jest w trybie przetargu nieograniczonego o wartości szacunkowej poniżej progów ustalonych na podstawie art. 11 ust. 8 Prawa </w:t>
      </w:r>
      <w:r w:rsidR="00570FA6">
        <w:t xml:space="preserve">zamówień </w:t>
      </w:r>
      <w:r w:rsidR="00570FA6">
        <w:lastRenderedPageBreak/>
        <w:t>publicznych.</w:t>
      </w:r>
      <w:r w:rsidR="00570FA6">
        <w:cr/>
        <w:t xml:space="preserve"> 3.</w:t>
      </w:r>
      <w:r w:rsidR="008417BD" w:rsidRPr="008417BD">
        <w:t xml:space="preserve">Podstawa prawna wyboru trybu udzielenia zamówienia publicznego: art. 10 ust. 1 oraz art. 39 - 46 </w:t>
      </w:r>
      <w:r w:rsidR="00570FA6">
        <w:t>Prawa zamówień publicznych.</w:t>
      </w:r>
      <w:r w:rsidR="00570FA6">
        <w:cr/>
        <w:t xml:space="preserve"> 4.</w:t>
      </w:r>
      <w:r w:rsidR="008417BD" w:rsidRPr="008417BD">
        <w:t>W zakresie nieuregulowanym w niniejszej Specyfikacji Istotnych Warunków Zamówienia (zwanej dalej "SIWZ" lub "specyfikacją"), zastosowanie mają przepisy ustawy Pzp.</w:t>
      </w:r>
    </w:p>
    <w:p w:rsidR="00256DD3" w:rsidRDefault="008417BD" w:rsidP="004D22ED">
      <w:pPr>
        <w:pStyle w:val="Bezodstpw"/>
      </w:pPr>
      <w:r w:rsidRPr="008417BD">
        <w:cr/>
        <w:t xml:space="preserve"> </w:t>
      </w:r>
      <w:r w:rsidRPr="00570FA6">
        <w:rPr>
          <w:b/>
        </w:rPr>
        <w:t>III. Opis przedmiotu zamówienia</w:t>
      </w:r>
      <w:r w:rsidRPr="008417BD">
        <w:cr/>
      </w:r>
      <w:r w:rsidRPr="008417BD">
        <w:cr/>
        <w:t>1. Przedmiot zamówienia stanowi</w:t>
      </w:r>
      <w:r w:rsidRPr="008417BD">
        <w:cr/>
        <w:t xml:space="preserve">Przedmiot zamówienia : Przedmiotem zamówienia jest "Doposażenie w pomoce dydaktyczne </w:t>
      </w:r>
      <w:r w:rsidR="00570FA6">
        <w:t>,</w:t>
      </w:r>
      <w:r w:rsidRPr="008417BD">
        <w:t xml:space="preserve"> sprzęt komputerowy i sprzęt </w:t>
      </w:r>
      <w:r w:rsidR="00795837">
        <w:t>cyfrowy</w:t>
      </w:r>
      <w:r w:rsidRPr="008417BD">
        <w:t xml:space="preserve"> czterech szkół z terenu Gminy Garbów.  Zamówienie składa się z dwóch zadań:</w:t>
      </w:r>
      <w:r w:rsidRPr="008417BD">
        <w:cr/>
        <w:t>Część 1- "Dostawa pomocy dydaktycznych"</w:t>
      </w:r>
      <w:r w:rsidRPr="008417BD">
        <w:cr/>
        <w:t xml:space="preserve">Część 2 - "Doposażenie pracowni w sprzęt komputerowy i sprzęt </w:t>
      </w:r>
      <w:r w:rsidR="002035C3">
        <w:t>cyfrowy</w:t>
      </w:r>
      <w:r w:rsidRPr="008417BD">
        <w:t xml:space="preserve">" </w:t>
      </w:r>
      <w:r w:rsidRPr="008417BD">
        <w:cr/>
      </w:r>
      <w:r w:rsidRPr="00224BE0">
        <w:rPr>
          <w:i/>
        </w:rPr>
        <w:t>Zamówienie jest współfinansowane ze środków Unii Europejskiej w ramach Europejskiego Funduszu Rozwoju Regionalnego.</w:t>
      </w:r>
      <w:r w:rsidR="00A012A0" w:rsidRPr="00224BE0">
        <w:rPr>
          <w:i/>
        </w:rPr>
        <w:cr/>
        <w:t>Projekt "Zagrajmy o przyszłość</w:t>
      </w:r>
      <w:r w:rsidRPr="00224BE0">
        <w:rPr>
          <w:i/>
        </w:rPr>
        <w:t>" jest realizowany w ramach Regionalnego Programu Operacyjnego Województwa Lubelskiego na lata 2014-2020 (Europejski Fundusz Rozwoju Regionalnego) dla Osi priorytetowej: 12 Edukacja, kwalifikacje i kompetencje 12.2. Kształcenie ogólne</w:t>
      </w:r>
      <w:r w:rsidRPr="00224BE0">
        <w:rPr>
          <w:i/>
        </w:rPr>
        <w:cr/>
      </w:r>
      <w:r w:rsidRPr="008417BD">
        <w:t>2.Szczegółowy opis przedmiotu zamówienia, w tym opis minimalnych wymagań technicznych i funkcjonalnych dla zadania 1,zadania 2  zamówienia zawarty stanowiącej  - Załącznik Nr 1</w:t>
      </w:r>
      <w:r w:rsidR="00C8365D">
        <w:t>a i 1b</w:t>
      </w:r>
      <w:r w:rsidRPr="008417BD">
        <w:t xml:space="preserve"> do SIWZ</w:t>
      </w:r>
      <w:r w:rsidRPr="008417BD">
        <w:cr/>
      </w:r>
      <w:r w:rsidRPr="008417BD">
        <w:cr/>
      </w:r>
      <w:r w:rsidRPr="008417BD">
        <w:cr/>
        <w:t xml:space="preserve">2. Zamawiający dopuszcza możliwość składania ofert częściowych na jedną lub większą liczbę wymienionych w niniejszej specyfikacji części zamówienia - zadania od 1 do 2. </w:t>
      </w:r>
      <w:r w:rsidRPr="008417BD">
        <w:cr/>
      </w:r>
      <w:r w:rsidRPr="008417BD">
        <w:cr/>
        <w:t>2.1 Przedmiot zamówienia w zakresie zadania nr 1 dotyczy Dostawa pomocy dydaktycznych.</w:t>
      </w:r>
      <w:r w:rsidRPr="008417BD">
        <w:cr/>
        <w:t xml:space="preserve">Dostawa fabrycznie nowych pomocy dydaktycznych. Szczegółowy opis przedmiotu zamówienia   stanowi załącznik nr </w:t>
      </w:r>
      <w:r w:rsidR="006C3B3D">
        <w:t>1a</w:t>
      </w:r>
      <w:r w:rsidRPr="008417BD">
        <w:t xml:space="preserve"> do niniejszej Specyfikacji Istotnych Warunków Zamówienia.</w:t>
      </w:r>
      <w:r w:rsidRPr="008417BD">
        <w:cr/>
      </w:r>
      <w:r w:rsidRPr="008417BD">
        <w:cr/>
      </w:r>
      <w:r w:rsidR="00256DD3" w:rsidRPr="00256DD3">
        <w:t xml:space="preserve"> </w:t>
      </w:r>
      <w:r w:rsidR="00256DD3" w:rsidRPr="008417BD">
        <w:t>Kody Wspólnego Słownika Zamówień</w:t>
      </w:r>
      <w:r w:rsidR="00256DD3">
        <w:t>:39162100-6</w:t>
      </w:r>
      <w:r w:rsidR="00256DD3" w:rsidRPr="008417BD">
        <w:t xml:space="preserve"> </w:t>
      </w:r>
    </w:p>
    <w:p w:rsidR="008B4D9F" w:rsidRDefault="00256DD3" w:rsidP="004D22ED">
      <w:pPr>
        <w:pStyle w:val="Bezodstpw"/>
      </w:pPr>
      <w:r>
        <w:t xml:space="preserve">      </w:t>
      </w:r>
      <w:r w:rsidR="008417BD" w:rsidRPr="008417BD">
        <w:t xml:space="preserve">Sprzęt oraz wszystkie pomoce dydaktyczne muszą być fabrycznie nowe, wolne od wad oraz muszą posiadać odpowiednie atesty, certyfikaty, świadectwa jakości lub inne dokumenty dopuszczające do użytku w placówkach oświatowych. </w:t>
      </w:r>
      <w:r w:rsidR="008417BD" w:rsidRPr="008417BD">
        <w:cr/>
      </w:r>
      <w:r w:rsidR="008417BD" w:rsidRPr="008417BD">
        <w:cr/>
        <w:t>Przedmioty zamówienia należy dostarczyć do siedzib 4 szkół podstawowych w Gminie Garbów:</w:t>
      </w:r>
      <w:r w:rsidR="008417BD" w:rsidRPr="008417BD">
        <w:cr/>
        <w:t>1.</w:t>
      </w:r>
      <w:r w:rsidR="008417BD" w:rsidRPr="008417BD">
        <w:tab/>
        <w:t>Szkoła Podstawowa w Garbowie</w:t>
      </w:r>
      <w:r w:rsidR="008417BD" w:rsidRPr="008417BD">
        <w:cr/>
        <w:t>2.</w:t>
      </w:r>
      <w:r w:rsidR="008417BD" w:rsidRPr="008417BD">
        <w:tab/>
        <w:t xml:space="preserve"> Szkoła Podstawowa w Bogucinie.</w:t>
      </w:r>
      <w:r w:rsidR="008417BD" w:rsidRPr="008417BD">
        <w:tab/>
      </w:r>
      <w:r w:rsidR="008417BD" w:rsidRPr="008417BD">
        <w:cr/>
        <w:t>3.</w:t>
      </w:r>
      <w:r w:rsidR="008417BD" w:rsidRPr="008417BD">
        <w:tab/>
        <w:t>Szkoła Podstawowa w Woli Przybysławskiej</w:t>
      </w:r>
      <w:r w:rsidR="008417BD" w:rsidRPr="008417BD">
        <w:cr/>
        <w:t>4.</w:t>
      </w:r>
      <w:r w:rsidR="008417BD" w:rsidRPr="008417BD">
        <w:tab/>
        <w:t>Szkoła Podstawowa w Przybysławicach</w:t>
      </w:r>
      <w:r w:rsidR="008417BD" w:rsidRPr="008417BD">
        <w:cr/>
      </w:r>
      <w:r w:rsidR="008417BD" w:rsidRPr="008417BD">
        <w:cr/>
        <w:t>Ilekroć w dokumentacji przetargowej wskazano markę lub pochodzenie produktu lub urządzenia, należy przyjąć, że za każdą nazwą jest umieszczone słowo lub równoważne, tzn. że materiały, urządzenia itp. będą posiadały (charakteryzowały się) wszystkimi parametrami nie gorszymi niż opisane w dokumentacji przetargowej. Dopuszcza się także możliwość odchylenia ±10% od wskazanych w dokumentacji przetargowej wymiarów parametrów pomocy dydaktycznych</w:t>
      </w:r>
      <w:r w:rsidR="006C3B3D">
        <w:t>.</w:t>
      </w:r>
      <w:r w:rsidR="008417BD" w:rsidRPr="008417BD">
        <w:t xml:space="preserve"> </w:t>
      </w:r>
      <w:r w:rsidR="008417BD" w:rsidRPr="008417BD">
        <w:cr/>
        <w:t>2.2 Przedmiot zamówienia w zakresie zadania nr 2 dotyczy Doposażenie pracowni w sprzę</w:t>
      </w:r>
      <w:r w:rsidR="00F61152">
        <w:t xml:space="preserve">t komputerowy i sprzęt </w:t>
      </w:r>
      <w:r w:rsidR="00795837">
        <w:t>cyfrowy</w:t>
      </w:r>
      <w:r w:rsidR="00F61152">
        <w:t xml:space="preserve"> .</w:t>
      </w:r>
      <w:r w:rsidR="00F61152">
        <w:cr/>
        <w:t>1.</w:t>
      </w:r>
      <w:r w:rsidR="008417BD" w:rsidRPr="008417BD">
        <w:t xml:space="preserve">Zamawiający wymaga od Wykonawcy podania w formularzu ofertowym  (Załącznik Nr </w:t>
      </w:r>
      <w:r w:rsidR="00F61152">
        <w:t>1b</w:t>
      </w:r>
      <w:r w:rsidR="008417BD" w:rsidRPr="008417BD">
        <w:t xml:space="preserve"> do SIWZ) pełnych nazw oferowanego sprzętu (producent, typ, model) wraz z jego faktycznymi parametrami technicznymi w taki sposób, by Zamawiający był w stanie stwierdzić czy zaoferowany sprzęt spełnia wymagania określone w Specyfikacji Is</w:t>
      </w:r>
      <w:r w:rsidR="00F61152">
        <w:t xml:space="preserve">totnych Warunków </w:t>
      </w:r>
      <w:r w:rsidR="00F61152">
        <w:lastRenderedPageBreak/>
        <w:t>Zamówienia.</w:t>
      </w:r>
      <w:r w:rsidR="00F61152">
        <w:cr/>
        <w:t>2.</w:t>
      </w:r>
      <w:r w:rsidR="008417BD" w:rsidRPr="008417BD">
        <w:t>Jeżeli w dokumentach dotyczących opisu przedmiotu zamówienia zostały wskazane z nazwy znaki towarowe, patenty lub pochodzenie, źródło lub szczególny proces, które charakteryzują zamawiane produkty oraz występuje odniesienie do norm, europejskich ocen technicznych, aprobat, specyfikacji technicznych i systemów referencji technicznych - oznacza to, że zgodnie z art.29 ust.3 oraz art.30 ust.4 ustawy, wskazaniom tym towarzyszą wyrazy "lub równoważne".  Za "równoważne" Zamawiający uzna produkty, które posiadają podstawowe parametry techniczne i funkcjonalności, nie gorsze niż produkty wskazane w SIWZ, opisane w wymaganiach minimalnych parametrów technicznych (Załącznik nr 1</w:t>
      </w:r>
      <w:r w:rsidR="00F61152">
        <w:t>b</w:t>
      </w:r>
      <w:r w:rsidR="008417BD" w:rsidRPr="008417BD">
        <w:t xml:space="preserve"> do SIWZ).</w:t>
      </w:r>
      <w:r w:rsidR="008417BD" w:rsidRPr="008417BD">
        <w:cr/>
        <w:t>3.Wykonawca, który powołuje się na rozwiązania "równoważne" co do przedmiotu zamówienia wskazanego w SIWZ przez Zamawiającego, jest zobowiązany wykazać poprzez przedstawienie stosownych dowodów (np. specyfikacji technicznych zawierających nazwę części, zestawienia parametrów, cech i  funkcjonalności proponowanego sprzętu równoważnego i oprogramowania), iż oferowane przez niego produkty spełniają wymagania określone przez Zamawiającego.</w:t>
      </w:r>
      <w:r w:rsidR="008417BD" w:rsidRPr="008417BD">
        <w:cr/>
        <w:t xml:space="preserve">4.Wykonawca zapewnia, że dostarczony sprzęt jest fabrycznie nowy, kompletny </w:t>
      </w:r>
      <w:r w:rsidR="008417BD" w:rsidRPr="008417BD">
        <w:cr/>
        <w:t>i sprawny, nie posiada wad fizycznych i prawnych oraz został wprowadzony do obrotu zgodnie z aktami prawnymi wdrażającymi Dyrektywy Nowego Podejścia co potwierdza oznaczenie CE, zgodnie z ustawą z dnia 30 sierpnia 2002 r. o systemie oceny zgodności (tekst jedn. Dz. U. z 2004 r. Nr 204, poz. 2087) oraz Rozporządzeniem Ministra Gospodarki z dnia 21 sierpnia 2007 r. w sprawie zasadniczych wymagań dla sprzętu elektrycznego (Dz. U. 2007 Nr 155, poz. 1089).</w:t>
      </w:r>
      <w:r w:rsidR="008417BD" w:rsidRPr="008417BD">
        <w:cr/>
        <w:t>5.Wykonawca zapewnia, że dostarczone oprogramowanie:</w:t>
      </w:r>
      <w:r w:rsidR="008417BD" w:rsidRPr="008417BD">
        <w:cr/>
        <w:t>- Pochodzi z legalnego źródła i posiada wszystkie składniki potwierdzające legalność ich pochodzenia (np. oryginalne opakowanie, oryginalny nośnik, umowa licencyjna, klucz dos</w:t>
      </w:r>
      <w:r w:rsidR="004D22ED">
        <w:t xml:space="preserve">tępu itp.) </w:t>
      </w:r>
      <w:r w:rsidR="008417BD" w:rsidRPr="008417BD">
        <w:t xml:space="preserve"> Nie narusza ustawy o prawie autorskim i prawach pokrewnych (tj. Dz. U. </w:t>
      </w:r>
      <w:r w:rsidR="008417BD" w:rsidRPr="008417BD">
        <w:cr/>
        <w:t>z 2006 r., Nr 90, poz. 631 ze zmianami)- Pochodzi z oficjalnych kanałów sprzedaży i dystrybucji producenta na polski rynek.</w:t>
      </w:r>
      <w:r w:rsidR="008417BD" w:rsidRPr="008417BD">
        <w:cr/>
        <w:t xml:space="preserve">6.Zamawiający wymaga, by wykonawca zobowiązał się odbierać zgłoszenia o awarii pod wskazanym numerem telefonu, faksu lub adresem e-mail  od poniedziałku do piątku </w:t>
      </w:r>
      <w:r w:rsidR="008417BD" w:rsidRPr="008417BD">
        <w:cr/>
        <w:t>w godzinach pracy zamawiającego wskazanych w Rozdziale 1 SIWZ.</w:t>
      </w:r>
      <w:r w:rsidR="008417BD" w:rsidRPr="008417BD">
        <w:cr/>
        <w:t>7. W ramach realizacji zamówienia wykonawca jest zobowiązany do zrealizowania usług towarzyszących przedmiotowej dostawie, takich jak transport i ubezpieczenie na czas transportu, załadunek i rozładu</w:t>
      </w:r>
      <w:r w:rsidR="00F61152">
        <w:t>nek oraz serwis gwarancyjny.</w:t>
      </w:r>
      <w:r w:rsidR="00F61152">
        <w:cr/>
        <w:t>8.</w:t>
      </w:r>
      <w:r w:rsidR="008417BD" w:rsidRPr="008417BD">
        <w:t xml:space="preserve">Dostawa sprzętu do szkół Gminy Garbów zostanie potwierdzona pisemnie protokołem zdawczo-odbiorczym ilościowym, a następnie jakościowym wg zasad określonych we wzorze umowy (Załącznik nr </w:t>
      </w:r>
      <w:r w:rsidR="00F61152">
        <w:t>5 do SIWZ).</w:t>
      </w:r>
      <w:r w:rsidR="00F61152">
        <w:cr/>
        <w:t>9.</w:t>
      </w:r>
      <w:r w:rsidR="008417BD" w:rsidRPr="008417BD">
        <w:t>Zamawiający wymaga, aby sprzęt dostarczony w ramach realizacji umowy posiadał odpowiednie certyfikaty bezpieczeństwa i</w:t>
      </w:r>
      <w:r w:rsidR="00F61152">
        <w:t xml:space="preserve"> deklarację zgodności. </w:t>
      </w:r>
      <w:r w:rsidR="00F61152">
        <w:cr/>
        <w:t>10.</w:t>
      </w:r>
      <w:r w:rsidR="008417BD" w:rsidRPr="008417BD">
        <w:t xml:space="preserve">Dostarczony przedmiot zamówienia musi posiadać niezbędne dokumenty, instrukcje </w:t>
      </w:r>
      <w:r w:rsidR="008417BD" w:rsidRPr="008417BD">
        <w:cr/>
        <w:t>i gwarancje. Dokumenty, kartę gwarancyjną oraz instrukcję obsługi Wykonawca dostarczy zamawiającemu wraz</w:t>
      </w:r>
      <w:r w:rsidR="00F61152">
        <w:t xml:space="preserve"> z przedmiotem zamówienia. </w:t>
      </w:r>
      <w:r w:rsidR="00F61152">
        <w:cr/>
        <w:t>11.</w:t>
      </w:r>
      <w:r w:rsidR="008417BD" w:rsidRPr="008417BD">
        <w:t>Wykonawca dostarczy Zamawiającemu instrukcje obsługi i dane t</w:t>
      </w:r>
      <w:r w:rsidR="00F61152">
        <w:t>echniczne w języku polskim.</w:t>
      </w:r>
      <w:r w:rsidR="00F61152">
        <w:cr/>
        <w:t>12.</w:t>
      </w:r>
      <w:r w:rsidR="008417BD" w:rsidRPr="008417BD">
        <w:t xml:space="preserve">Warunki realizacji zamówienia określa również wzór umowy stanowiący - Załącznik  nr  </w:t>
      </w:r>
      <w:r w:rsidR="00F61152">
        <w:t>5</w:t>
      </w:r>
      <w:r w:rsidR="008417BD" w:rsidRPr="008417BD">
        <w:t xml:space="preserve"> do SIWZ.</w:t>
      </w:r>
    </w:p>
    <w:p w:rsidR="008B4D9F" w:rsidRDefault="008B4D9F" w:rsidP="008B4D9F">
      <w:pPr>
        <w:pStyle w:val="Bezodstpw"/>
      </w:pPr>
      <w:r>
        <w:cr/>
        <w:t>13.</w:t>
      </w:r>
      <w:r w:rsidR="008417BD" w:rsidRPr="008417BD">
        <w:t>Miejsce realizacji zamówienia:</w:t>
      </w:r>
    </w:p>
    <w:p w:rsidR="008B4D9F" w:rsidRDefault="008417BD" w:rsidP="004D22ED">
      <w:pPr>
        <w:pStyle w:val="Bezodstpw"/>
        <w:ind w:hanging="1"/>
      </w:pPr>
      <w:r w:rsidRPr="008417BD">
        <w:t xml:space="preserve">1. Szkoła Podstawowa w Bogucinie </w:t>
      </w:r>
      <w:r w:rsidR="008B4D9F">
        <w:t>21-080 Garbów</w:t>
      </w:r>
    </w:p>
    <w:p w:rsidR="008B4D9F" w:rsidRDefault="008417BD" w:rsidP="004D22ED">
      <w:pPr>
        <w:pStyle w:val="Bezodstpw"/>
        <w:ind w:hanging="1"/>
      </w:pPr>
      <w:r w:rsidRPr="008417BD">
        <w:t xml:space="preserve"> 2. Szkoła Podstawowa w Garbowie</w:t>
      </w:r>
      <w:r w:rsidR="008B4D9F">
        <w:t>21-080 Garbów</w:t>
      </w:r>
    </w:p>
    <w:p w:rsidR="008B4D9F" w:rsidRDefault="008B4D9F" w:rsidP="004D22ED">
      <w:pPr>
        <w:pStyle w:val="Bezodstpw"/>
        <w:ind w:hanging="1"/>
      </w:pPr>
      <w:r>
        <w:t xml:space="preserve"> </w:t>
      </w:r>
      <w:r w:rsidR="008417BD" w:rsidRPr="008417BD">
        <w:t>3.Szkoła Podstawowa w Przybysławicac</w:t>
      </w:r>
      <w:r>
        <w:t>h21-080 Garbów</w:t>
      </w:r>
      <w:r w:rsidR="008417BD" w:rsidRPr="008417BD">
        <w:t xml:space="preserve"> </w:t>
      </w:r>
    </w:p>
    <w:p w:rsidR="002653F7" w:rsidRDefault="004D22ED" w:rsidP="008B4D9F">
      <w:pPr>
        <w:pStyle w:val="Bezodstpw"/>
      </w:pPr>
      <w:r>
        <w:t xml:space="preserve">       </w:t>
      </w:r>
      <w:r w:rsidR="008417BD" w:rsidRPr="008417BD">
        <w:t>4.Szkoła Podstawowa w Woli Przybysławskiej</w:t>
      </w:r>
      <w:r w:rsidR="008B4D9F">
        <w:t xml:space="preserve"> 21-080 Garbów</w:t>
      </w:r>
      <w:r w:rsidR="008417BD" w:rsidRPr="008417BD">
        <w:cr/>
        <w:t>Oznaczenie według Wspólnego Słownika Zamówień ( kod CPV)</w:t>
      </w:r>
      <w:r w:rsidR="008417BD" w:rsidRPr="008417BD">
        <w:cr/>
      </w:r>
      <w:r w:rsidR="002653F7">
        <w:t>32340000-8</w:t>
      </w:r>
      <w:r w:rsidR="008417BD" w:rsidRPr="008417BD">
        <w:tab/>
      </w:r>
      <w:r w:rsidR="002653F7">
        <w:t>Mikrofony i głośniki</w:t>
      </w:r>
      <w:r w:rsidR="008417BD" w:rsidRPr="008417BD">
        <w:cr/>
      </w:r>
      <w:r w:rsidR="002653F7">
        <w:t>38652100-1          Projektory</w:t>
      </w:r>
      <w:r w:rsidR="008417BD" w:rsidRPr="008417BD">
        <w:cr/>
        <w:t>32320000-</w:t>
      </w:r>
      <w:r w:rsidR="002653F7">
        <w:t>6</w:t>
      </w:r>
      <w:r w:rsidR="008417BD" w:rsidRPr="008417BD">
        <w:t xml:space="preserve"> </w:t>
      </w:r>
      <w:r w:rsidR="008417BD" w:rsidRPr="008417BD">
        <w:tab/>
        <w:t>Urządzenia multimedialne</w:t>
      </w:r>
      <w:r w:rsidR="002653F7">
        <w:t>( tablica interaktywna)</w:t>
      </w:r>
      <w:r w:rsidR="008417BD" w:rsidRPr="008417BD">
        <w:cr/>
      </w:r>
      <w:r w:rsidR="008417BD" w:rsidRPr="008417BD">
        <w:lastRenderedPageBreak/>
        <w:t>30213100-6</w:t>
      </w:r>
      <w:r w:rsidR="008417BD" w:rsidRPr="008417BD">
        <w:tab/>
        <w:t xml:space="preserve"> Komputery przenośne</w:t>
      </w:r>
      <w:r w:rsidR="008417BD" w:rsidRPr="008417BD">
        <w:cr/>
      </w:r>
      <w:r w:rsidR="002653F7">
        <w:t xml:space="preserve">38653400-1 </w:t>
      </w:r>
      <w:r w:rsidR="002653F7">
        <w:tab/>
        <w:t xml:space="preserve"> Ekrany projekcyjne</w:t>
      </w:r>
      <w:r w:rsidR="008417BD" w:rsidRPr="008417BD">
        <w:cr/>
      </w:r>
      <w:r w:rsidR="002653F7">
        <w:t>38651000-3          Aparat fotograficzny</w:t>
      </w:r>
      <w:r w:rsidR="008417BD" w:rsidRPr="008417BD">
        <w:cr/>
        <w:t>302321</w:t>
      </w:r>
      <w:r w:rsidR="002653F7">
        <w:t>10-8</w:t>
      </w:r>
      <w:r w:rsidR="002653F7">
        <w:tab/>
      </w:r>
      <w:r w:rsidR="008B4D9F">
        <w:t>Drukarki laserowe</w:t>
      </w:r>
    </w:p>
    <w:p w:rsidR="002653F7" w:rsidRDefault="002653F7" w:rsidP="008B4D9F">
      <w:pPr>
        <w:pStyle w:val="Bezodstpw"/>
      </w:pPr>
      <w:r>
        <w:t xml:space="preserve">      38651600-9         </w:t>
      </w:r>
      <w:r w:rsidR="004D22ED">
        <w:t xml:space="preserve"> </w:t>
      </w:r>
      <w:r>
        <w:t>Kamera cyfrowa</w:t>
      </w:r>
    </w:p>
    <w:p w:rsidR="00224BE0" w:rsidRDefault="002653F7" w:rsidP="008B4D9F">
      <w:pPr>
        <w:pStyle w:val="Bezodstpw"/>
      </w:pPr>
      <w:r>
        <w:t xml:space="preserve">      39717200-3         </w:t>
      </w:r>
      <w:r w:rsidR="004D22ED">
        <w:t xml:space="preserve"> </w:t>
      </w:r>
      <w:r>
        <w:t>Urządzenie klimatyzacyjne</w:t>
      </w:r>
    </w:p>
    <w:p w:rsidR="00C8365D" w:rsidRDefault="00224BE0" w:rsidP="008B4D9F">
      <w:pPr>
        <w:pStyle w:val="Bezodstpw"/>
      </w:pPr>
      <w:r>
        <w:t xml:space="preserve">      48821000-9        </w:t>
      </w:r>
      <w:r w:rsidR="004D22ED">
        <w:t xml:space="preserve">  </w:t>
      </w:r>
      <w:r>
        <w:t>Serwery sieciowe</w:t>
      </w:r>
      <w:r w:rsidR="008B4D9F">
        <w:cr/>
      </w:r>
      <w:r w:rsidR="002653F7">
        <w:t xml:space="preserve">     </w:t>
      </w:r>
      <w:r w:rsidR="008B4D9F">
        <w:cr/>
      </w:r>
      <w:r w:rsidR="008417BD" w:rsidRPr="008417BD">
        <w:t xml:space="preserve">  1.2. Każdy z wykonawców może złożyć ofertę na wybrane przez siebie zadanie lub zadania.</w:t>
      </w:r>
      <w:r w:rsidR="008417BD" w:rsidRPr="008417BD">
        <w:cr/>
      </w:r>
      <w:r w:rsidR="008417BD" w:rsidRPr="008417BD">
        <w:cr/>
        <w:t xml:space="preserve"> </w:t>
      </w:r>
      <w:r w:rsidR="00C8365D">
        <w:t>2</w:t>
      </w:r>
      <w:r w:rsidR="008417BD" w:rsidRPr="008417BD">
        <w:t>. Zamawiający nie dopuszcza możliwości składania ofert wariantowych</w:t>
      </w:r>
      <w:r w:rsidR="008417BD" w:rsidRPr="008417BD">
        <w:cr/>
      </w:r>
      <w:r w:rsidR="00C8365D">
        <w:t>3</w:t>
      </w:r>
      <w:r w:rsidR="008417BD" w:rsidRPr="008417BD">
        <w:t>. Zamawiający nie dopuszcza możliwości udzielenia zamówień uzupełniających</w:t>
      </w:r>
    </w:p>
    <w:p w:rsidR="00800EAA" w:rsidRDefault="00C8365D" w:rsidP="008B4D9F">
      <w:pPr>
        <w:pStyle w:val="Bezodstpw"/>
      </w:pPr>
      <w:r>
        <w:t xml:space="preserve">      4</w:t>
      </w:r>
      <w:r w:rsidR="008417BD" w:rsidRPr="008417BD">
        <w:t>. Informacja na temat możliwości powierzenia przez wykonawcę wykonania części zamówienia podwykonawcom:</w:t>
      </w:r>
      <w:r w:rsidR="008417BD" w:rsidRPr="008417BD">
        <w:cr/>
      </w:r>
      <w:r w:rsidR="00176808">
        <w:t>4</w:t>
      </w:r>
      <w:r w:rsidR="008417BD" w:rsidRPr="008417BD">
        <w:t>.1 Zamawiający nie wprowadza zastrzeżenia wskazującego na obowiązek osobistego wykonania przez Wykonawcę kluczowych części zamówienia. Wykonawca może powierzyć wykonanie części zamówienia podwykonawcy.</w:t>
      </w:r>
      <w:r w:rsidR="008417BD" w:rsidRPr="008417BD">
        <w:cr/>
      </w:r>
      <w:r w:rsidR="00176808">
        <w:t>4</w:t>
      </w:r>
      <w:r w:rsidR="008417BD" w:rsidRPr="008417BD">
        <w:t>.2 W przypadku powierzenia wykonania części zamówienia podwykonawcy, Wykonawca zobowiązany jest do wykazania w formularzu ofertowym części zamówienia, której wykonanie zamierza powierzyć podwykonawcom.</w:t>
      </w:r>
      <w:r w:rsidR="008417BD" w:rsidRPr="008417BD">
        <w:cr/>
      </w:r>
      <w:r w:rsidR="00176808">
        <w:t>4</w:t>
      </w:r>
      <w:r w:rsidR="008417BD" w:rsidRPr="008417BD">
        <w:t>.3 Jeżeli zmiana albo rezygnacja z podwykonawcy dotyczy podmiotu, na którego zasoby wykonawca powoływał się, na zasadach określonych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w:t>
      </w:r>
      <w:r w:rsidR="00176808">
        <w:t xml:space="preserve"> udzielenie zamówienia. </w:t>
      </w:r>
      <w:r w:rsidR="00176808">
        <w:cr/>
        <w:t>4</w:t>
      </w:r>
      <w:r w:rsidR="008417BD" w:rsidRPr="008417BD">
        <w:t>.</w:t>
      </w:r>
      <w:r w:rsidR="00176808">
        <w:t>4</w:t>
      </w:r>
      <w:r w:rsidR="008417BD" w:rsidRPr="008417BD">
        <w:t xml:space="preserve"> Jeżeli zamawiający stwierdzi, że wobec danego podwykonawcy zachodzą podstawy wykluczenia, wykonawca obowiązany jest zastąpić tego podwykonawcę lub zrezygnować z powierzenia wykonania c</w:t>
      </w:r>
      <w:r w:rsidR="00176808">
        <w:t>zęści zamówienia podwykonawcy.</w:t>
      </w:r>
      <w:r w:rsidR="00176808">
        <w:cr/>
        <w:t>4</w:t>
      </w:r>
      <w:r w:rsidR="008417BD" w:rsidRPr="008417BD">
        <w:t>.</w:t>
      </w:r>
      <w:r w:rsidR="00176808">
        <w:t>5</w:t>
      </w:r>
      <w:r w:rsidR="008417BD" w:rsidRPr="008417BD">
        <w:t xml:space="preserve"> Powierzenie wykonania części zamówienia podwykonawcom nie zwalnia wykonawcy z odpowiedzialności za należyte wykonanie zamówienia.</w:t>
      </w:r>
      <w:r w:rsidR="008417BD" w:rsidRPr="008417BD">
        <w:cr/>
      </w:r>
      <w:r w:rsidR="008417BD" w:rsidRPr="008417BD">
        <w:cr/>
      </w:r>
      <w:r w:rsidR="00176808">
        <w:t>5</w:t>
      </w:r>
      <w:r w:rsidR="008417BD" w:rsidRPr="008417BD">
        <w:t>. Wymagania stawiane wykonawcy:</w:t>
      </w:r>
      <w:r w:rsidR="008417BD" w:rsidRPr="008417BD">
        <w:cr/>
      </w:r>
      <w:r w:rsidR="008417BD" w:rsidRPr="008417BD">
        <w:cr/>
      </w:r>
      <w:r w:rsidR="00176808">
        <w:t>5</w:t>
      </w:r>
      <w:r w:rsidR="008417BD" w:rsidRPr="008417BD">
        <w:t>.1 Wykonawca jest odpowiedzialny za jakość, zgodność z warunkami technicznymi i jakościowymi opisanym</w:t>
      </w:r>
      <w:r w:rsidR="00176808">
        <w:t xml:space="preserve">i dla przedmiotu zamówienia. </w:t>
      </w:r>
      <w:r w:rsidR="00176808">
        <w:cr/>
        <w:t>5</w:t>
      </w:r>
      <w:r w:rsidR="008417BD" w:rsidRPr="008417BD">
        <w:t>.2 Wymagana jest należyta staranność przy real</w:t>
      </w:r>
      <w:r w:rsidR="00176808">
        <w:t xml:space="preserve">izacji zobowiązań umowy, </w:t>
      </w:r>
      <w:r w:rsidR="00176808">
        <w:cr/>
        <w:t xml:space="preserve"> 5</w:t>
      </w:r>
      <w:r w:rsidR="008417BD" w:rsidRPr="008417BD">
        <w:t>.3 Ustalenia i decyzje dotyczące wykonywania zamówienia uzgadniane będą przez zamawiającego z ustanowionym prz</w:t>
      </w:r>
      <w:r w:rsidR="00176808">
        <w:t xml:space="preserve">edstawicielem wykonawcy. </w:t>
      </w:r>
      <w:r w:rsidR="00176808">
        <w:cr/>
        <w:t>5</w:t>
      </w:r>
      <w:r w:rsidR="008417BD" w:rsidRPr="008417BD">
        <w:t>.4 Określenie przez wykonawcę telefonów kontaktowych i numerów fax. oraz innych ustaleń niezbędnych dla sprawnego i terminowe</w:t>
      </w:r>
      <w:r w:rsidR="00176808">
        <w:t xml:space="preserve">go wykonania zamówienia. </w:t>
      </w:r>
      <w:r w:rsidR="00176808">
        <w:cr/>
        <w:t>5</w:t>
      </w:r>
      <w:r w:rsidR="008417BD" w:rsidRPr="008417BD">
        <w:t xml:space="preserve">.5 Zamawiający nie ponosi odpowiedzialności za szkody wyrządzone przez wykonawcę podczas wykonywania przedmiotu zamówienia. </w:t>
      </w:r>
      <w:r w:rsidR="008417BD" w:rsidRPr="008417BD">
        <w:cr/>
      </w:r>
      <w:r w:rsidR="008417BD" w:rsidRPr="008417BD">
        <w:cr/>
      </w:r>
      <w:r w:rsidR="00176808">
        <w:t>6</w:t>
      </w:r>
      <w:r w:rsidR="008417BD" w:rsidRPr="008417BD">
        <w:t>. Wymagania dot. zatrudnienia osób wykonujących wskazane czynności w zakresie realizacji zamówienia na podstawie umowy o pracę</w:t>
      </w:r>
      <w:r w:rsidR="00800EAA">
        <w:t>.</w:t>
      </w:r>
    </w:p>
    <w:p w:rsidR="00327E91" w:rsidRDefault="00800EAA" w:rsidP="00176808">
      <w:pPr>
        <w:pStyle w:val="Bezodstpw"/>
      </w:pPr>
      <w:r>
        <w:t xml:space="preserve">      Na podstawie art. 29 ust. 3a ustawy Pzp, Zamawiający wymaga zatrudnienia osób na podstawie umowy o pracę.     </w:t>
      </w:r>
      <w:r w:rsidR="008417BD" w:rsidRPr="008417BD">
        <w:cr/>
      </w:r>
      <w:r w:rsidR="008417BD" w:rsidRPr="008417BD">
        <w:cr/>
      </w:r>
      <w:r w:rsidR="008417BD" w:rsidRPr="008417BD">
        <w:cr/>
      </w:r>
      <w:r w:rsidR="008417BD" w:rsidRPr="00800EAA">
        <w:rPr>
          <w:b/>
        </w:rPr>
        <w:t>IV. Termin wykonania zamówienia</w:t>
      </w:r>
      <w:r w:rsidR="008417BD" w:rsidRPr="008417BD">
        <w:cr/>
        <w:t>Dla zadania nr 1:</w:t>
      </w:r>
      <w:r w:rsidR="008417BD" w:rsidRPr="008417BD">
        <w:cr/>
      </w:r>
      <w:r w:rsidRPr="00800EAA">
        <w:t>Termin rozpoczęcia – od dnia podpisania umowy</w:t>
      </w:r>
      <w:r w:rsidR="008417BD" w:rsidRPr="00800EAA">
        <w:cr/>
      </w:r>
      <w:r w:rsidRPr="00800EAA">
        <w:t>Termin zakończenia 30-11-2017 r</w:t>
      </w:r>
      <w:r>
        <w:t>.</w:t>
      </w:r>
      <w:r w:rsidR="008417BD" w:rsidRPr="008417BD">
        <w:cr/>
      </w:r>
    </w:p>
    <w:p w:rsidR="00176808" w:rsidRDefault="00327E91" w:rsidP="00176808">
      <w:pPr>
        <w:pStyle w:val="Bezodstpw"/>
      </w:pPr>
      <w:r>
        <w:lastRenderedPageBreak/>
        <w:t xml:space="preserve">     </w:t>
      </w:r>
      <w:r w:rsidR="008417BD" w:rsidRPr="008417BD">
        <w:t>Dla zadania nr 2:</w:t>
      </w:r>
    </w:p>
    <w:p w:rsidR="00176808" w:rsidRDefault="008417BD" w:rsidP="00327E91">
      <w:pPr>
        <w:pStyle w:val="Bezodstpw"/>
      </w:pPr>
      <w:r w:rsidRPr="008417BD">
        <w:t xml:space="preserve"> </w:t>
      </w:r>
      <w:r w:rsidR="00327E91">
        <w:t xml:space="preserve">     </w:t>
      </w:r>
      <w:r w:rsidR="00800EAA" w:rsidRPr="00800EAA">
        <w:t>Termin rozpoczęcia – od dnia podpisania umowy</w:t>
      </w:r>
    </w:p>
    <w:p w:rsidR="000F4DC6" w:rsidRPr="00EB7856" w:rsidRDefault="00800EAA" w:rsidP="00327E91">
      <w:pPr>
        <w:pStyle w:val="Bezodstpw"/>
      </w:pPr>
      <w:r w:rsidRPr="00800EAA">
        <w:t xml:space="preserve">      Termin zakończenia 30-11-2017 r</w:t>
      </w:r>
      <w:r>
        <w:t>.</w:t>
      </w:r>
      <w:r w:rsidRPr="008417BD">
        <w:cr/>
      </w:r>
      <w:r w:rsidR="008417BD" w:rsidRPr="008417BD">
        <w:cr/>
      </w:r>
      <w:r w:rsidR="008417BD" w:rsidRPr="00800EAA">
        <w:rPr>
          <w:b/>
        </w:rPr>
        <w:t>V. Warunki udziału w postępowaniu</w:t>
      </w:r>
      <w:r w:rsidR="008417BD" w:rsidRPr="008417BD">
        <w:cr/>
      </w:r>
      <w:r w:rsidR="008417BD" w:rsidRPr="008417BD">
        <w:cr/>
        <w:t>1. O udzielenie niniejszego zamówienia mogą ub</w:t>
      </w:r>
      <w:r w:rsidR="00F417FF">
        <w:t>iegać się wykonawcy, którzy:</w:t>
      </w:r>
      <w:r w:rsidR="00F417FF">
        <w:cr/>
        <w:t xml:space="preserve">1)nie podlegają wykluczeniu; </w:t>
      </w:r>
      <w:r w:rsidR="00F417FF">
        <w:cr/>
        <w:t>2)</w:t>
      </w:r>
      <w:r w:rsidR="008417BD" w:rsidRPr="008417BD">
        <w:t>spełniają warunki udziału w postępowaniu, określone w ogłoszeniu o zamówieniu oraz niniejszej specyfikacji istotnych warunków zamówienia.</w:t>
      </w:r>
      <w:r w:rsidR="008417BD" w:rsidRPr="008417BD">
        <w:cr/>
      </w:r>
      <w:r w:rsidR="008417BD" w:rsidRPr="008417BD">
        <w:cr/>
        <w:t>2. Warunki udz</w:t>
      </w:r>
      <w:r w:rsidR="00327E91">
        <w:t>iału w postępowaniu dotyczą:</w:t>
      </w:r>
      <w:r w:rsidR="00327E91">
        <w:cr/>
        <w:t>1)</w:t>
      </w:r>
      <w:r w:rsidR="008417BD" w:rsidRPr="008417BD">
        <w:t>posiadania kompetencji lub uprawnień do prowadzenia określonej działalności zawodowej,</w:t>
      </w:r>
      <w:r w:rsidR="008417BD" w:rsidRPr="008417BD">
        <w:cr/>
      </w:r>
      <w:r w:rsidR="00F417FF">
        <w:cr/>
        <w:t>2)</w:t>
      </w:r>
      <w:r w:rsidR="008417BD" w:rsidRPr="008417BD">
        <w:t>sytuacji ekonomicznej lub finansowej,</w:t>
      </w:r>
      <w:r w:rsidR="008417BD" w:rsidRPr="008417BD">
        <w:cr/>
        <w:t xml:space="preserve"> Zamawiający nie wyznacza szczegółowego warunku w tym zakresie.</w:t>
      </w:r>
      <w:r w:rsidR="008417BD" w:rsidRPr="008417BD">
        <w:cr/>
      </w:r>
      <w:r w:rsidR="00F417FF">
        <w:cr/>
        <w:t>3)</w:t>
      </w:r>
      <w:r w:rsidR="008417BD" w:rsidRPr="008417BD">
        <w:t>zdolności technicznej lub zawodowej,</w:t>
      </w:r>
      <w:r w:rsidR="008417BD" w:rsidRPr="008417BD">
        <w:cr/>
        <w:t xml:space="preserve"> Zamawiający nie wyznacza szczegółowego warunku w tym zakresie.</w:t>
      </w:r>
      <w:r w:rsidR="008417BD" w:rsidRPr="008417BD">
        <w:cr/>
      </w:r>
      <w:r w:rsidR="008417BD" w:rsidRPr="008417BD">
        <w:cr/>
        <w:t>3. Postanowienia dotyczące Podmiotów udostępniających zasoby:</w:t>
      </w:r>
      <w:r w:rsidR="008417BD" w:rsidRPr="008417BD">
        <w:cr/>
        <w:t>1)Wykonawca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r w:rsidR="008417BD" w:rsidRPr="008417BD">
        <w:cr/>
        <w:t>2)Wykonawca,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r w:rsidR="008417BD" w:rsidRPr="008417BD">
        <w:cr/>
        <w:t xml:space="preserve">3)Zamawiający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r w:rsidR="008417BD" w:rsidRPr="008417BD">
        <w:cr/>
        <w:t>4)Jeżeli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r w:rsidR="008417BD" w:rsidRPr="008417BD">
        <w:cr/>
      </w:r>
      <w:r w:rsidR="008417BD" w:rsidRPr="008417BD">
        <w:cr/>
        <w:t xml:space="preserve"> a.</w:t>
      </w:r>
      <w:r w:rsidR="008417BD" w:rsidRPr="008417BD">
        <w:tab/>
        <w:t xml:space="preserve">zastąpił ten podmiot innym podmiotem lub podmiotami lub </w:t>
      </w:r>
      <w:r w:rsidR="008417BD" w:rsidRPr="008417BD">
        <w:cr/>
        <w:t xml:space="preserve"> b.</w:t>
      </w:r>
      <w:r w:rsidR="008417BD" w:rsidRPr="008417BD">
        <w:tab/>
        <w:t>zobowiązał się do osobistego wykonania odpowiedniej część zamówienia, jeżeli wykaże spełnienie wymaganych zdolności technicznych lub zawodowych lub sytuację finansową lub ekonomiczną, zgodnie z pkt. V.2. niniejszej specyfikacji istotnych warunków zamówienia .</w:t>
      </w:r>
      <w:r w:rsidR="008417BD" w:rsidRPr="008417BD">
        <w:cr/>
      </w:r>
      <w:r w:rsidR="008417BD" w:rsidRPr="008417BD">
        <w:cr/>
      </w:r>
      <w:r w:rsidR="00CB0FB3">
        <w:t>5</w:t>
      </w:r>
      <w:r w:rsidR="008417BD" w:rsidRPr="008417BD">
        <w:t xml:space="preserve"> W przypadku wykonawców wspólnie ubiegających się o udzielenie zamówienia, zobowiązani są oni wykazać spełnienie warunków udziału w postępowaniu wspólnie.</w:t>
      </w:r>
      <w:r w:rsidR="008417BD" w:rsidRPr="008417BD">
        <w:cr/>
      </w:r>
      <w:r w:rsidR="008417BD" w:rsidRPr="008417BD">
        <w:cr/>
      </w:r>
      <w:r w:rsidR="008417BD" w:rsidRPr="00CB0FB3">
        <w:rPr>
          <w:b/>
        </w:rPr>
        <w:t>VI. Podstawy wykluczenia z udziału w postępowaniu</w:t>
      </w:r>
      <w:r w:rsidR="008417BD" w:rsidRPr="008417BD">
        <w:cr/>
      </w:r>
      <w:r w:rsidR="008417BD" w:rsidRPr="008417BD">
        <w:cr/>
        <w:t>1. Z udziału w niniejszym postępowaniu wyklucza się wykonawców, którzy podlegają wykluczeniu na podstawie art. 24 ust. 1 ustawy Pzp.</w:t>
      </w:r>
      <w:r w:rsidR="008417BD" w:rsidRPr="008417BD">
        <w:cr/>
        <w:t xml:space="preserve"> 2. Z postępowania o udzielenie zamówienia wyklucza się również wykonawcę:</w:t>
      </w:r>
      <w:r w:rsidR="008417BD" w:rsidRPr="008417BD">
        <w:cr/>
        <w:t xml:space="preserve">1) w stosunku do którego otwarto likwidację, w zatwierdzonym przez sąd układzie w </w:t>
      </w:r>
      <w:r w:rsidR="008417BD" w:rsidRPr="008417BD">
        <w:lastRenderedPageBreak/>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008417BD" w:rsidRPr="008417BD">
        <w:c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417BD" w:rsidRPr="008417BD">
        <w:cr/>
        <w:t xml:space="preserve">3)  jeżeli wykonawca lub osoby, o których mowa w art. 24 ust. 1 pkt 14 ustawy Pzp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Pzp z: </w:t>
      </w:r>
      <w:r w:rsidR="008417BD" w:rsidRPr="008417BD">
        <w:cr/>
        <w:t xml:space="preserve">          a) zamawiającym, </w:t>
      </w:r>
      <w:r w:rsidR="008417BD" w:rsidRPr="008417BD">
        <w:cr/>
        <w:t xml:space="preserve">          b) osobami uprawnionymi do reprezentowania zamawiającego, </w:t>
      </w:r>
      <w:r w:rsidR="008417BD" w:rsidRPr="008417BD">
        <w:cr/>
        <w:t xml:space="preserve">          c) członkami komisji przetargowej, </w:t>
      </w:r>
      <w:r w:rsidR="008417BD" w:rsidRPr="008417BD">
        <w:cr/>
        <w:t xml:space="preserve">          d) osobami, które złożyły oświadczenie, o którym mowa w art. 17 ust. 2a ustawy Pzp - chyba że jest możliwe zapewnienie bezstronności po stronie zamawiającego w inny sposób niż przez wykluczenie wykonawcy z udziału w postępowaniu </w:t>
      </w:r>
      <w:r w:rsidR="008417BD" w:rsidRPr="008417BD">
        <w:cr/>
        <w:t xml:space="preserve">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r w:rsidR="008417BD" w:rsidRPr="008417BD">
        <w:cr/>
        <w:t xml:space="preserve">5)  będącego osobą fizyczną, którego prawomocnie skazano za wykroczenie przeciwko prawom pracownika lub wykroczenie przeciwko środowisku, jeżeli za jego popełnienie wymierzono karę aresztu, ograniczenia wolności lub karę grzywny nie niższą niż 3000 złotych </w:t>
      </w:r>
      <w:r w:rsidR="008417BD" w:rsidRPr="008417BD">
        <w:cr/>
        <w:t xml:space="preserve">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w:t>
      </w:r>
      <w:r w:rsidR="008417BD" w:rsidRPr="008417BD">
        <w:cr/>
        <w:t xml:space="preserve">7) 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r w:rsidR="008417BD" w:rsidRPr="008417BD">
        <w:cr/>
        <w:t>8)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r w:rsidR="008417BD" w:rsidRPr="008417BD">
        <w:cr/>
      </w:r>
      <w:r w:rsidR="008417BD" w:rsidRPr="008417BD">
        <w:cr/>
        <w:t>3. Wykluczenie wykonawcy następuje jeżeli nie upłynął okres określony zgodnie z art. 24 ust. 7 ustawy Pzp.</w:t>
      </w:r>
      <w:r w:rsidR="008417BD" w:rsidRPr="008417BD">
        <w:cr/>
      </w:r>
      <w:r w:rsidR="008417BD" w:rsidRPr="008417BD">
        <w:cr/>
        <w:t xml:space="preserve">4. Wykonawca podlegający wykluczeniu na podstawie art. 24 ust. 1 pkt. 13 i 14 oraz pkt. 16-20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w:t>
      </w:r>
      <w:r w:rsidR="008417BD" w:rsidRPr="008417BD">
        <w:lastRenderedPageBreak/>
        <w:t>przestępstwom lub przestępstwom skarbowym lub nieprawidłowemu postępowaniu Wykonawcy. Przedstawione przez Wykonawcę dowody podlegać będą ocenie Zamawiającego pod względem wagi i szczególnych okoliczności czynu wykonawcy.</w:t>
      </w:r>
      <w:r w:rsidR="008417BD" w:rsidRPr="008417BD">
        <w:cr/>
      </w:r>
      <w:r w:rsidR="008417BD" w:rsidRPr="008417BD">
        <w:c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r w:rsidR="008417BD" w:rsidRPr="008417BD">
        <w:cr/>
      </w:r>
      <w:r w:rsidR="008417BD" w:rsidRPr="008417BD">
        <w:cr/>
        <w:t>6. Ofertę wykonawcy wykluczonego uznaje się za odrzuconą. Zamawiający może wykluczyć Wykonawcę na każdym etapie postępowania o udzielenie zamówienia.</w:t>
      </w:r>
      <w:r w:rsidR="008417BD" w:rsidRPr="008417BD">
        <w:cr/>
      </w:r>
      <w:r w:rsidR="008417BD" w:rsidRPr="008417BD">
        <w:cr/>
        <w:t>7.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008417BD" w:rsidRPr="008417BD">
        <w:cr/>
      </w:r>
      <w:r w:rsidR="008417BD" w:rsidRPr="008417BD">
        <w:cr/>
        <w:t>8. Zamawiający odrzuca ofertę, jeżeli:</w:t>
      </w:r>
      <w:r w:rsidR="008417BD" w:rsidRPr="008417BD">
        <w:cr/>
        <w:t>1) jest niezgodną z ustawą.</w:t>
      </w:r>
      <w:r w:rsidR="008417BD" w:rsidRPr="008417BD">
        <w:cr/>
        <w:t>2) jej treść nie odpowiada treści specyfikacji istotnych warunków zamówienia, z zastrzeżeniem art. 87 ust. 2 pkt. 3 ustawy Pzp.</w:t>
      </w:r>
      <w:r w:rsidR="008417BD" w:rsidRPr="008417BD">
        <w:cr/>
        <w:t>3) jej złożenie stanowi czyn nieuczciwej konkurencji w rozumieniu przepisów o zwalczaniu nieuczciwej konkurencji.</w:t>
      </w:r>
      <w:r w:rsidR="008417BD" w:rsidRPr="008417BD">
        <w:cr/>
        <w:t>4) jest ofertą, która zawiera rażąco niską cenę lub koszt w stosunku do przedmiotu zamówienia.</w:t>
      </w:r>
      <w:r w:rsidR="008417BD" w:rsidRPr="008417BD">
        <w:cr/>
        <w:t>5) została złożona przez wykonawcę wykluczonego z udziału w postępowaniu o udzielenie zamówienia.</w:t>
      </w:r>
      <w:r w:rsidR="008417BD" w:rsidRPr="008417BD">
        <w:cr/>
        <w:t>6) zawiera błędy w obliczeniu ceny lub kosztu.</w:t>
      </w:r>
      <w:r w:rsidR="008417BD" w:rsidRPr="008417BD">
        <w:cr/>
        <w:t>7) wykonawca w terminie 3 dni od dnia doręczenia zawiadomienia nie zgodził się na poprawienie omyłki, o której mowa w art. 87 ust. 2 pkt. 3 ustawy Pzp.</w:t>
      </w:r>
      <w:r w:rsidR="008417BD" w:rsidRPr="008417BD">
        <w:cr/>
        <w:t>8) jest nieważna na podstawie odrębnych przepisów,</w:t>
      </w:r>
      <w:r w:rsidR="008417BD" w:rsidRPr="008417BD">
        <w:cr/>
        <w:t>10) wykonawca nie wyraził zgody, o której mowa w art. 85 ust. 2 ustawy Pzp, na przedłużenie terminu związania ofertą;</w:t>
      </w:r>
      <w:r w:rsidR="008417BD" w:rsidRPr="008417BD">
        <w:cr/>
        <w:t xml:space="preserve">11) jej przyjęcie naruszałoby bezpieczeństwo publiczne lub istotny interes bezpieczeństwa państwa, a tego bezpieczeństwa lub interesu nie można zagwarantować w inny sposób. </w:t>
      </w:r>
      <w:r w:rsidR="008417BD" w:rsidRPr="008417BD">
        <w:cr/>
      </w:r>
      <w:r w:rsidR="008417BD" w:rsidRPr="008417BD">
        <w:cr/>
        <w:t>9. Ocena spełnienia warunków udziału w postępowaniu oraz niepodleganie wykluczeniu dokonywana będzie w oparciu o złożone przez wykonawcę w niniejszym postępowaniu oświadczenia oraz dokumenty.</w:t>
      </w:r>
      <w:r w:rsidR="008417BD" w:rsidRPr="008417BD">
        <w:cr/>
      </w:r>
      <w:r w:rsidR="008417BD" w:rsidRPr="008417BD">
        <w:cr/>
      </w:r>
      <w:r w:rsidR="008417BD" w:rsidRPr="008417BD">
        <w:cr/>
        <w:t>10. Ocena ofert w zakresie poszczególnych zadań będzie niezależna od siebie. Odrzucenie oferty Wykonawcy w zakresie jednego zadania nie powoduje automatycznie odrzucenia jego oferty w zakresie innego zadania.</w:t>
      </w:r>
      <w:r w:rsidR="008417BD" w:rsidRPr="008417BD">
        <w:cr/>
      </w:r>
      <w:r w:rsidR="008417BD" w:rsidRPr="008417BD">
        <w:cr/>
      </w:r>
      <w:r w:rsidR="008417BD" w:rsidRPr="008417BD">
        <w:cr/>
      </w:r>
      <w:r w:rsidR="008417BD" w:rsidRPr="009678D8">
        <w:rPr>
          <w:b/>
        </w:rPr>
        <w:t xml:space="preserve">VII. Wykaz oświadczeń lub dokumentów, potwierdzających spełnianie warunków udziału w postępowaniu oraz brak podstaw wykluczenia </w:t>
      </w:r>
      <w:r w:rsidR="008417BD" w:rsidRPr="009678D8">
        <w:rPr>
          <w:b/>
        </w:rPr>
        <w:cr/>
      </w:r>
      <w:r w:rsidR="008417BD" w:rsidRPr="008417BD">
        <w:cr/>
        <w:t>1. Na ofertę składają się następujące dokumenty i załączniki:</w:t>
      </w:r>
      <w:r w:rsidR="008417BD" w:rsidRPr="008417BD">
        <w:cr/>
        <w:t xml:space="preserve">1) Formularz ofertowy </w:t>
      </w:r>
      <w:r w:rsidR="00327E91">
        <w:t xml:space="preserve"> </w:t>
      </w:r>
      <w:r w:rsidR="008417BD" w:rsidRPr="008417BD">
        <w:t>- wypełniony i podpisany przez wykonawcę</w:t>
      </w:r>
      <w:r w:rsidR="008417BD" w:rsidRPr="008417BD">
        <w:cr/>
        <w:t xml:space="preserve">2) Oświadczenie Wykonawcy o spełnieniu warunków udziału w postępowaniu oraz o nie podleganiu wykluczeniu - wypełnione i podpisane przez wykonawcę, które stanowić będzie </w:t>
      </w:r>
      <w:r w:rsidR="008417BD" w:rsidRPr="008417BD">
        <w:lastRenderedPageBreak/>
        <w:t xml:space="preserve">wstępne potwierdzenie spełnienia warunków udziału w postępowaniu oraz brak podstaw wykluczenia.    </w:t>
      </w:r>
      <w:r w:rsidR="008417BD" w:rsidRPr="008417BD">
        <w:cr/>
      </w:r>
      <w:r w:rsidR="008417BD" w:rsidRPr="008417BD">
        <w:cr/>
        <w:t xml:space="preserve">4) Formularze cenowe w zakresie wybranych przez wykonawcę zadań od 1 do </w:t>
      </w:r>
      <w:r w:rsidR="009678D8">
        <w:t>2</w:t>
      </w:r>
      <w:r w:rsidR="008417BD" w:rsidRPr="008417BD">
        <w:t xml:space="preserve"> - wypełnione i podpisane przez wykonawcę</w:t>
      </w:r>
      <w:r w:rsidR="008417BD" w:rsidRPr="008417BD">
        <w:cr/>
        <w:t xml:space="preserve"> 5) Wykaz osób do kontaktów z zamawiającym</w:t>
      </w:r>
      <w:r w:rsidR="008417BD" w:rsidRPr="008417BD">
        <w:cr/>
        <w:t xml:space="preserve"> 6)  Wzór umowy - parafowany przez wykonawcę</w:t>
      </w:r>
      <w:r w:rsidR="008417BD" w:rsidRPr="008417BD">
        <w:cr/>
        <w:t xml:space="preserve"> </w:t>
      </w:r>
      <w:r w:rsidR="008417BD" w:rsidRPr="008417BD">
        <w:cr/>
      </w:r>
      <w:r w:rsidR="000F4DC6" w:rsidRPr="00EB7856">
        <w:rPr>
          <w:color w:val="000000"/>
          <w:spacing w:val="-12"/>
        </w:rPr>
        <w:t>2.</w:t>
      </w:r>
      <w:r w:rsidR="000F4DC6" w:rsidRPr="00EB7856">
        <w:rPr>
          <w:color w:val="000000"/>
          <w:spacing w:val="3"/>
        </w:rPr>
        <w:t xml:space="preserve">W przypadku wspólnego ubiegania się o zamówienie przez Wykonawców oświadczenie, o </w:t>
      </w:r>
      <w:r w:rsidR="000F4DC6" w:rsidRPr="00EB7856">
        <w:rPr>
          <w:color w:val="000000"/>
          <w:spacing w:val="7"/>
        </w:rPr>
        <w:t xml:space="preserve">którym  mowa w  rozdziale  VII  ust.  l  SIWZ składa   każdy  z  Wykonawców  wspólnie </w:t>
      </w:r>
      <w:r w:rsidR="000F4DC6" w:rsidRPr="00EB7856">
        <w:rPr>
          <w:color w:val="000000"/>
          <w:spacing w:val="6"/>
        </w:rPr>
        <w:t>ubiegających się o zamówienie. Oświadczenie to ma potwierdzać spełnianie warunków</w:t>
      </w:r>
      <w:r w:rsidR="000F4DC6">
        <w:rPr>
          <w:color w:val="000000"/>
          <w:spacing w:val="6"/>
        </w:rPr>
        <w:t xml:space="preserve"> </w:t>
      </w:r>
      <w:r w:rsidR="000F4DC6" w:rsidRPr="00EB7856">
        <w:rPr>
          <w:color w:val="000000"/>
          <w:spacing w:val="9"/>
        </w:rPr>
        <w:t xml:space="preserve">udziału w postępowaniu, brak podstaw do wykluczenia w zakresie, w którym każdy z </w:t>
      </w:r>
      <w:r w:rsidR="000F4DC6" w:rsidRPr="00EB7856">
        <w:rPr>
          <w:color w:val="000000"/>
          <w:spacing w:val="6"/>
        </w:rPr>
        <w:t xml:space="preserve">Wykonawców wskazuje spełnianie warunków udziału w postępowaniu, brak podstaw do </w:t>
      </w:r>
      <w:r w:rsidR="000F4DC6" w:rsidRPr="00EB7856">
        <w:rPr>
          <w:color w:val="000000"/>
          <w:spacing w:val="1"/>
        </w:rPr>
        <w:t>wykluczenia.</w:t>
      </w:r>
    </w:p>
    <w:p w:rsidR="000F4DC6" w:rsidRPr="00EB7856" w:rsidRDefault="004725D8" w:rsidP="004725D8">
      <w:pPr>
        <w:shd w:val="clear" w:color="auto" w:fill="FFFFFF"/>
        <w:spacing w:before="10" w:line="278" w:lineRule="exact"/>
        <w:ind w:left="567" w:right="19" w:hanging="505"/>
      </w:pPr>
      <w:r>
        <w:rPr>
          <w:color w:val="000000"/>
          <w:spacing w:val="10"/>
        </w:rPr>
        <w:t xml:space="preserve">       </w:t>
      </w:r>
      <w:r w:rsidR="000F4DC6" w:rsidRPr="00EB7856">
        <w:rPr>
          <w:color w:val="000000"/>
          <w:spacing w:val="10"/>
        </w:rPr>
        <w:t xml:space="preserve">Wykonawcy wspólnie ubiegający się o zamówienie publiczne muszą ustanowić </w:t>
      </w:r>
      <w:r w:rsidR="000F4DC6" w:rsidRPr="00EB7856">
        <w:rPr>
          <w:color w:val="000000"/>
          <w:spacing w:val="6"/>
        </w:rPr>
        <w:t xml:space="preserve">pełnomocnika do reprezentowania ich w występowaniu o udzielenie zamówienia albo </w:t>
      </w:r>
      <w:r w:rsidR="000F4DC6" w:rsidRPr="00EB7856">
        <w:rPr>
          <w:color w:val="000000"/>
          <w:spacing w:val="3"/>
        </w:rPr>
        <w:t>reprezentowania w postępowaniu i zawarcia umowy w sprawie zamówienia publicznego.</w:t>
      </w:r>
    </w:p>
    <w:p w:rsidR="000F4DC6" w:rsidRPr="00EB7856" w:rsidRDefault="000F4DC6" w:rsidP="000F4DC6">
      <w:pPr>
        <w:widowControl w:val="0"/>
        <w:numPr>
          <w:ilvl w:val="0"/>
          <w:numId w:val="1"/>
        </w:numPr>
        <w:shd w:val="clear" w:color="auto" w:fill="FFFFFF"/>
        <w:tabs>
          <w:tab w:val="left" w:pos="317"/>
        </w:tabs>
        <w:autoSpaceDE w:val="0"/>
        <w:autoSpaceDN w:val="0"/>
        <w:adjustRightInd w:val="0"/>
        <w:spacing w:before="19" w:after="0" w:line="278" w:lineRule="exact"/>
        <w:ind w:left="317" w:hanging="317"/>
        <w:rPr>
          <w:color w:val="000000"/>
          <w:spacing w:val="-7"/>
        </w:rPr>
      </w:pPr>
      <w:r w:rsidRPr="00EB7856">
        <w:rPr>
          <w:color w:val="000000"/>
          <w:spacing w:val="3"/>
        </w:rPr>
        <w:t xml:space="preserve">Wykonawca, który zamierza powierzyć wykonanie części zamówienia Podwykonawcom, w </w:t>
      </w:r>
      <w:r w:rsidRPr="00EB7856">
        <w:rPr>
          <w:color w:val="000000"/>
          <w:spacing w:val="9"/>
        </w:rPr>
        <w:t xml:space="preserve">celu  wykazania  braku  istnienia wobec  nich  podstaw do  wykluczenia  z  udziału w </w:t>
      </w:r>
      <w:r w:rsidRPr="00EB7856">
        <w:rPr>
          <w:color w:val="000000"/>
          <w:spacing w:val="2"/>
        </w:rPr>
        <w:t>postępowaniu zamieszcza informację o Podwykonawcach w oświadczeniu, o którym mowa w rozdziale VII ust. l SIWZ.</w:t>
      </w:r>
    </w:p>
    <w:p w:rsidR="000F4DC6" w:rsidRPr="00EB7856" w:rsidRDefault="000F4DC6" w:rsidP="000F4DC6">
      <w:pPr>
        <w:widowControl w:val="0"/>
        <w:numPr>
          <w:ilvl w:val="0"/>
          <w:numId w:val="1"/>
        </w:numPr>
        <w:shd w:val="clear" w:color="auto" w:fill="FFFFFF"/>
        <w:tabs>
          <w:tab w:val="left" w:pos="317"/>
        </w:tabs>
        <w:autoSpaceDE w:val="0"/>
        <w:autoSpaceDN w:val="0"/>
        <w:adjustRightInd w:val="0"/>
        <w:spacing w:before="10" w:after="0" w:line="278" w:lineRule="exact"/>
        <w:ind w:left="317" w:hanging="317"/>
        <w:rPr>
          <w:color w:val="000000"/>
          <w:spacing w:val="-7"/>
        </w:rPr>
      </w:pPr>
      <w:r w:rsidRPr="00EB7856">
        <w:rPr>
          <w:color w:val="000000"/>
          <w:spacing w:val="7"/>
        </w:rPr>
        <w:t>Wykonawca, który powołuje się na zasoby innych podmiotów, w celu</w:t>
      </w:r>
      <w:r>
        <w:rPr>
          <w:rFonts w:ascii="Arial" w:hAnsi="Arial" w:cs="Arial"/>
          <w:color w:val="000000"/>
          <w:spacing w:val="7"/>
        </w:rPr>
        <w:t xml:space="preserve"> </w:t>
      </w:r>
      <w:r w:rsidRPr="00EB7856">
        <w:rPr>
          <w:color w:val="000000"/>
          <w:spacing w:val="7"/>
        </w:rPr>
        <w:t>wykazania braku</w:t>
      </w:r>
      <w:r>
        <w:rPr>
          <w:color w:val="000000"/>
          <w:spacing w:val="7"/>
        </w:rPr>
        <w:t xml:space="preserve"> </w:t>
      </w:r>
      <w:r w:rsidRPr="00EB7856">
        <w:rPr>
          <w:color w:val="000000"/>
          <w:spacing w:val="4"/>
        </w:rPr>
        <w:t>istnienia wobec nich podstaw do wykluczenia z udziału w postępowaniu oraz spełnienia -</w:t>
      </w:r>
      <w:r>
        <w:rPr>
          <w:color w:val="000000"/>
          <w:spacing w:val="4"/>
        </w:rPr>
        <w:t xml:space="preserve"> </w:t>
      </w:r>
      <w:r w:rsidRPr="00EB7856">
        <w:rPr>
          <w:color w:val="000000"/>
          <w:spacing w:val="11"/>
        </w:rPr>
        <w:t>w zakresie, w jakim powołuje się na ich zasoby warunków udziału w postępowaniu,</w:t>
      </w:r>
      <w:r>
        <w:rPr>
          <w:color w:val="000000"/>
          <w:spacing w:val="11"/>
        </w:rPr>
        <w:t xml:space="preserve"> </w:t>
      </w:r>
      <w:r w:rsidRPr="00EB7856">
        <w:rPr>
          <w:color w:val="000000"/>
          <w:spacing w:val="3"/>
        </w:rPr>
        <w:t>zamieszcza informację o tych podmiotach w oświadczeniu, o którym mowa w rozdziale VII</w:t>
      </w:r>
      <w:r>
        <w:rPr>
          <w:color w:val="000000"/>
          <w:spacing w:val="3"/>
        </w:rPr>
        <w:t xml:space="preserve">  </w:t>
      </w:r>
      <w:r w:rsidRPr="00EB7856">
        <w:rPr>
          <w:color w:val="000000"/>
          <w:spacing w:val="3"/>
        </w:rPr>
        <w:t>ust. l SIWZ.</w:t>
      </w:r>
    </w:p>
    <w:p w:rsidR="000F4DC6" w:rsidRPr="00EB7856" w:rsidRDefault="000F4DC6" w:rsidP="000F4DC6">
      <w:pPr>
        <w:widowControl w:val="0"/>
        <w:numPr>
          <w:ilvl w:val="0"/>
          <w:numId w:val="1"/>
        </w:numPr>
        <w:shd w:val="clear" w:color="auto" w:fill="FFFFFF"/>
        <w:tabs>
          <w:tab w:val="left" w:pos="317"/>
        </w:tabs>
        <w:autoSpaceDE w:val="0"/>
        <w:autoSpaceDN w:val="0"/>
        <w:adjustRightInd w:val="0"/>
        <w:spacing w:before="19" w:after="0" w:line="278" w:lineRule="exact"/>
        <w:ind w:left="317" w:hanging="317"/>
        <w:rPr>
          <w:b/>
          <w:bCs/>
          <w:color w:val="000000"/>
          <w:spacing w:val="-11"/>
        </w:rPr>
      </w:pPr>
      <w:r w:rsidRPr="00EB7856">
        <w:rPr>
          <w:b/>
          <w:bCs/>
          <w:color w:val="000000"/>
          <w:spacing w:val="2"/>
        </w:rPr>
        <w:t xml:space="preserve">Zamawiający  przed  udzieleniem  zamówienia,  wezwie Wykonawcę,  którego  oferta </w:t>
      </w:r>
      <w:r w:rsidRPr="00EB7856">
        <w:rPr>
          <w:b/>
          <w:bCs/>
          <w:color w:val="000000"/>
          <w:spacing w:val="-2"/>
        </w:rPr>
        <w:t xml:space="preserve">została najwyżej oceniona, do złożenia w znaczonym, nie krótszym niż 5 dni, terminie </w:t>
      </w:r>
      <w:r w:rsidRPr="00EB7856">
        <w:rPr>
          <w:b/>
          <w:bCs/>
          <w:color w:val="000000"/>
          <w:spacing w:val="-3"/>
        </w:rPr>
        <w:t>aktualnych na dzień złożenia następujących oświadczeń i dokumentów:</w:t>
      </w:r>
    </w:p>
    <w:p w:rsidR="000F4DC6" w:rsidRPr="00EB7856" w:rsidRDefault="000F4DC6" w:rsidP="000F4DC6">
      <w:pPr>
        <w:shd w:val="clear" w:color="auto" w:fill="FFFFFF"/>
        <w:tabs>
          <w:tab w:val="left" w:pos="922"/>
        </w:tabs>
        <w:spacing w:before="19" w:line="288" w:lineRule="exact"/>
        <w:ind w:left="662"/>
      </w:pPr>
      <w:r w:rsidRPr="00EB7856">
        <w:rPr>
          <w:color w:val="000000"/>
          <w:spacing w:val="-12"/>
        </w:rPr>
        <w:t>1)</w:t>
      </w:r>
      <w:r w:rsidRPr="00EB7856">
        <w:rPr>
          <w:color w:val="000000"/>
        </w:rPr>
        <w:tab/>
      </w:r>
      <w:r w:rsidRPr="00EB7856">
        <w:rPr>
          <w:color w:val="000000"/>
          <w:spacing w:val="1"/>
          <w:u w:val="single"/>
        </w:rPr>
        <w:t xml:space="preserve">W_celu_ potwierdzenia spełnienia warunku dotyczącego posiadania kompetencji lub </w:t>
      </w:r>
      <w:r w:rsidRPr="00EB7856">
        <w:rPr>
          <w:color w:val="000000"/>
          <w:spacing w:val="10"/>
          <w:u w:val="single"/>
        </w:rPr>
        <w:t>uprawnień_do prowadzenia_okre</w:t>
      </w:r>
      <w:r>
        <w:rPr>
          <w:color w:val="000000"/>
          <w:spacing w:val="10"/>
          <w:u w:val="single"/>
        </w:rPr>
        <w:t>ś</w:t>
      </w:r>
      <w:r w:rsidRPr="00EB7856">
        <w:rPr>
          <w:color w:val="000000"/>
          <w:spacing w:val="10"/>
          <w:u w:val="single"/>
        </w:rPr>
        <w:t xml:space="preserve">lonej  działalności zawodowej, o ile to wynika z </w:t>
      </w:r>
      <w:r w:rsidRPr="00EB7856">
        <w:rPr>
          <w:color w:val="000000"/>
          <w:spacing w:val="7"/>
          <w:u w:val="single"/>
        </w:rPr>
        <w:t>odrębnych przepisów:</w:t>
      </w:r>
    </w:p>
    <w:p w:rsidR="000F4DC6" w:rsidRPr="00EB7856" w:rsidRDefault="000F4DC6" w:rsidP="000F4DC6">
      <w:pPr>
        <w:shd w:val="clear" w:color="auto" w:fill="FFFFFF"/>
        <w:spacing w:before="10" w:line="288" w:lineRule="exact"/>
        <w:ind w:left="1325" w:right="10"/>
        <w:jc w:val="both"/>
      </w:pPr>
      <w:r w:rsidRPr="00EB7856">
        <w:rPr>
          <w:color w:val="000000"/>
          <w:spacing w:val="7"/>
        </w:rPr>
        <w:t xml:space="preserve">a) </w:t>
      </w:r>
      <w:r>
        <w:rPr>
          <w:color w:val="000000"/>
          <w:spacing w:val="7"/>
        </w:rPr>
        <w:t>Odpis z właściwego rejestru lub z centralnej ewidencji i informacji o działalności gospodarczej, jeżeli odrębne przepisy wymagają wpisu do rejestru lub ewidencji, w celu potwierdzenia braku podstaw wykluczenia na podstawie art.24 ust.5 pkt 1 ustawy PZP</w:t>
      </w:r>
    </w:p>
    <w:p w:rsidR="000F4DC6" w:rsidRPr="00384A73" w:rsidRDefault="000F4DC6" w:rsidP="000F4DC6">
      <w:pPr>
        <w:shd w:val="clear" w:color="auto" w:fill="FFFFFF"/>
        <w:tabs>
          <w:tab w:val="left" w:pos="576"/>
        </w:tabs>
        <w:spacing w:before="19" w:line="288" w:lineRule="exact"/>
        <w:ind w:left="317"/>
      </w:pPr>
      <w:r w:rsidRPr="00384A73">
        <w:rPr>
          <w:color w:val="000000"/>
          <w:spacing w:val="-3"/>
        </w:rPr>
        <w:t>4)</w:t>
      </w:r>
      <w:r w:rsidRPr="00384A73">
        <w:rPr>
          <w:color w:val="000000"/>
        </w:rPr>
        <w:tab/>
      </w:r>
      <w:r w:rsidRPr="00384A73">
        <w:rPr>
          <w:color w:val="000000"/>
          <w:spacing w:val="5"/>
          <w:u w:val="single"/>
        </w:rPr>
        <w:t xml:space="preserve">W_celu potwierdzenia braku podstaw wykluczenia </w:t>
      </w:r>
      <w:r>
        <w:rPr>
          <w:i/>
          <w:iCs/>
          <w:smallCaps/>
          <w:color w:val="000000"/>
          <w:spacing w:val="5"/>
          <w:u w:val="single"/>
        </w:rPr>
        <w:t>z</w:t>
      </w:r>
      <w:r w:rsidRPr="00384A73">
        <w:rPr>
          <w:i/>
          <w:iCs/>
          <w:smallCaps/>
          <w:color w:val="000000"/>
          <w:spacing w:val="5"/>
          <w:u w:val="single"/>
        </w:rPr>
        <w:t xml:space="preserve"> </w:t>
      </w:r>
      <w:r w:rsidRPr="00384A73">
        <w:rPr>
          <w:color w:val="000000"/>
          <w:spacing w:val="5"/>
          <w:u w:val="single"/>
        </w:rPr>
        <w:t xml:space="preserve">udziału w postepgwaniu, o </w:t>
      </w:r>
      <w:r w:rsidRPr="00384A73">
        <w:rPr>
          <w:color w:val="000000"/>
          <w:u w:val="single"/>
        </w:rPr>
        <w:t>których,mowa,w art._24 ust</w:t>
      </w:r>
      <w:r>
        <w:rPr>
          <w:color w:val="000000"/>
          <w:u w:val="single"/>
        </w:rPr>
        <w:t>.1</w:t>
      </w:r>
      <w:r w:rsidRPr="00384A73">
        <w:rPr>
          <w:color w:val="000000"/>
          <w:u w:val="single"/>
        </w:rPr>
        <w:t>i</w:t>
      </w:r>
      <w:r>
        <w:rPr>
          <w:color w:val="000000"/>
          <w:u w:val="single"/>
        </w:rPr>
        <w:t xml:space="preserve"> u</w:t>
      </w:r>
      <w:r w:rsidRPr="00384A73">
        <w:rPr>
          <w:color w:val="000000"/>
          <w:u w:val="single"/>
        </w:rPr>
        <w:t>st</w:t>
      </w:r>
      <w:r>
        <w:rPr>
          <w:color w:val="000000"/>
          <w:u w:val="single"/>
        </w:rPr>
        <w:t>.</w:t>
      </w:r>
      <w:r w:rsidRPr="00384A73">
        <w:rPr>
          <w:color w:val="000000"/>
          <w:u w:val="single"/>
        </w:rPr>
        <w:t xml:space="preserve"> 5 pkt _1:</w:t>
      </w:r>
    </w:p>
    <w:p w:rsidR="000F4DC6" w:rsidRPr="00384A73" w:rsidRDefault="000F4DC6" w:rsidP="000F4DC6">
      <w:pPr>
        <w:widowControl w:val="0"/>
        <w:numPr>
          <w:ilvl w:val="0"/>
          <w:numId w:val="3"/>
        </w:numPr>
        <w:shd w:val="clear" w:color="auto" w:fill="FFFFFF"/>
        <w:tabs>
          <w:tab w:val="left" w:pos="1325"/>
        </w:tabs>
        <w:autoSpaceDE w:val="0"/>
        <w:autoSpaceDN w:val="0"/>
        <w:adjustRightInd w:val="0"/>
        <w:spacing w:before="10" w:after="0" w:line="288" w:lineRule="exact"/>
        <w:ind w:left="1325" w:hanging="336"/>
        <w:rPr>
          <w:color w:val="000000"/>
          <w:spacing w:val="-13"/>
        </w:rPr>
      </w:pPr>
      <w:r w:rsidRPr="00384A73">
        <w:rPr>
          <w:color w:val="000000"/>
          <w:spacing w:val="1"/>
        </w:rPr>
        <w:t xml:space="preserve">a) oświadczenie Wykonawcy o braku orzeczenia wobec niego tytułem środka zapobiegawczego   zakazu   ubiegania   się   o   zamówienia   publiczne   -wg załącznika </w:t>
      </w:r>
      <w:r w:rsidR="00C67330">
        <w:rPr>
          <w:color w:val="000000"/>
          <w:spacing w:val="1"/>
        </w:rPr>
        <w:t>4</w:t>
      </w:r>
      <w:r w:rsidRPr="00384A73">
        <w:rPr>
          <w:color w:val="000000"/>
          <w:spacing w:val="1"/>
        </w:rPr>
        <w:t>,</w:t>
      </w:r>
    </w:p>
    <w:p w:rsidR="000F4DC6" w:rsidRPr="00384A73" w:rsidRDefault="000F4DC6" w:rsidP="000F4DC6">
      <w:pPr>
        <w:widowControl w:val="0"/>
        <w:numPr>
          <w:ilvl w:val="0"/>
          <w:numId w:val="3"/>
        </w:numPr>
        <w:shd w:val="clear" w:color="auto" w:fill="FFFFFF"/>
        <w:tabs>
          <w:tab w:val="left" w:pos="1325"/>
        </w:tabs>
        <w:autoSpaceDE w:val="0"/>
        <w:autoSpaceDN w:val="0"/>
        <w:adjustRightInd w:val="0"/>
        <w:spacing w:before="29" w:after="0" w:line="278" w:lineRule="exact"/>
        <w:ind w:left="1325" w:hanging="336"/>
        <w:rPr>
          <w:color w:val="000000"/>
          <w:spacing w:val="-8"/>
        </w:rPr>
      </w:pPr>
      <w:r w:rsidRPr="00384A73">
        <w:rPr>
          <w:color w:val="000000"/>
          <w:spacing w:val="11"/>
        </w:rPr>
        <w:t>b) odpis z właściwego rejestru lub z centralnej ewidencji i informacji o</w:t>
      </w:r>
      <w:r>
        <w:rPr>
          <w:color w:val="000000"/>
          <w:spacing w:val="11"/>
        </w:rPr>
        <w:t xml:space="preserve"> </w:t>
      </w:r>
      <w:r w:rsidRPr="00384A73">
        <w:rPr>
          <w:color w:val="000000"/>
          <w:spacing w:val="7"/>
        </w:rPr>
        <w:t>działalności  gospodarczej, jeżeli  odrębne  przepisy wymagają wpisu  do</w:t>
      </w:r>
      <w:r>
        <w:rPr>
          <w:color w:val="000000"/>
          <w:spacing w:val="7"/>
        </w:rPr>
        <w:t xml:space="preserve"> </w:t>
      </w:r>
      <w:r w:rsidRPr="00384A73">
        <w:rPr>
          <w:color w:val="000000"/>
          <w:spacing w:val="4"/>
        </w:rPr>
        <w:t>rejestru lub ewidencji, w celu potwierdzenia braku podstaw do wykluczenia</w:t>
      </w:r>
      <w:r>
        <w:rPr>
          <w:color w:val="000000"/>
          <w:spacing w:val="4"/>
        </w:rPr>
        <w:t xml:space="preserve"> </w:t>
      </w:r>
      <w:r w:rsidRPr="00384A73">
        <w:rPr>
          <w:color w:val="000000"/>
          <w:spacing w:val="4"/>
        </w:rPr>
        <w:t>na podstawie art. 24 ust. 5 pkt l ustawy.</w:t>
      </w:r>
    </w:p>
    <w:p w:rsidR="000F4DC6" w:rsidRDefault="000F4DC6" w:rsidP="000F4DC6">
      <w:pPr>
        <w:shd w:val="clear" w:color="auto" w:fill="FFFFFF"/>
        <w:spacing w:before="29" w:line="278" w:lineRule="exact"/>
        <w:ind w:right="19"/>
        <w:jc w:val="both"/>
        <w:rPr>
          <w:color w:val="000000"/>
          <w:spacing w:val="3"/>
        </w:rPr>
      </w:pPr>
      <w:r w:rsidRPr="00384A73">
        <w:rPr>
          <w:color w:val="000000"/>
          <w:spacing w:val="6"/>
        </w:rPr>
        <w:t xml:space="preserve">W zakresie nieuregulowanym SIWZ, zastosowanie mają przepisy rozporządzenia </w:t>
      </w:r>
      <w:r w:rsidRPr="00384A73">
        <w:rPr>
          <w:color w:val="000000"/>
          <w:spacing w:val="4"/>
        </w:rPr>
        <w:t xml:space="preserve">Ministra Rozwoju z dnia 26 lipca 2016r. w sprawie rodzajów dokumentów, jakich może </w:t>
      </w:r>
      <w:r w:rsidRPr="00384A73">
        <w:rPr>
          <w:color w:val="000000"/>
          <w:spacing w:val="3"/>
        </w:rPr>
        <w:t xml:space="preserve">żądać Zamawiający od Wykonawcy w postępowaniu o udzielenie zamówienia. Jeżeli Wykonawca nie złoży oświadczenia, o którym mowa w rozdziale VII ust. l niniejszej </w:t>
      </w:r>
      <w:r w:rsidRPr="00384A73">
        <w:rPr>
          <w:color w:val="000000"/>
          <w:spacing w:val="4"/>
        </w:rPr>
        <w:t xml:space="preserve">SIWZ, oświadczeń </w:t>
      </w:r>
      <w:r w:rsidRPr="00384A73">
        <w:rPr>
          <w:color w:val="000000"/>
          <w:spacing w:val="4"/>
        </w:rPr>
        <w:lastRenderedPageBreak/>
        <w:t xml:space="preserve">lub dokumentów potwierdzających okoliczności, o którym mowa w art. </w:t>
      </w:r>
      <w:r w:rsidRPr="00384A73">
        <w:rPr>
          <w:color w:val="000000"/>
          <w:spacing w:val="9"/>
        </w:rPr>
        <w:t xml:space="preserve">25 ust. l ustawy Pzp, lub innych dokumentów niezbędnych do przeprowadzenia </w:t>
      </w:r>
      <w:r w:rsidRPr="00384A73">
        <w:rPr>
          <w:color w:val="000000"/>
          <w:spacing w:val="4"/>
        </w:rPr>
        <w:t xml:space="preserve">postępowania, oświadczenia lub dokumenty są niekompletne, zawierają błędy lub budzą </w:t>
      </w:r>
      <w:r w:rsidRPr="00384A73">
        <w:rPr>
          <w:color w:val="000000"/>
          <w:spacing w:val="5"/>
        </w:rPr>
        <w:t xml:space="preserve">wskazane przez Zamawiającego wątpliwości, Zamawiający wezwie do ich złożenia, </w:t>
      </w:r>
      <w:r w:rsidRPr="00384A73">
        <w:rPr>
          <w:color w:val="000000"/>
          <w:spacing w:val="3"/>
        </w:rPr>
        <w:t xml:space="preserve">uzupełnienia lub poprawienia w terminie wskazanym, chyba że mimo ich złożenia oferta Wykonawcy podlegałaby odrzuceniu albo konieczne byłoby unieważnienie postępowania. </w:t>
      </w:r>
    </w:p>
    <w:p w:rsidR="000F4DC6" w:rsidRPr="00384A73" w:rsidRDefault="000F4DC6" w:rsidP="000F4DC6">
      <w:pPr>
        <w:shd w:val="clear" w:color="auto" w:fill="FFFFFF"/>
        <w:spacing w:before="29" w:line="278" w:lineRule="exact"/>
        <w:ind w:right="19"/>
        <w:jc w:val="both"/>
      </w:pPr>
      <w:r>
        <w:rPr>
          <w:color w:val="000000"/>
          <w:spacing w:val="3"/>
        </w:rPr>
        <w:t xml:space="preserve">5) </w:t>
      </w:r>
      <w:r w:rsidRPr="00384A73">
        <w:rPr>
          <w:b/>
          <w:color w:val="000000"/>
          <w:spacing w:val="5"/>
        </w:rPr>
        <w:t>Dokumenty dotyczące przynależności do tej samej</w:t>
      </w:r>
      <w:r w:rsidRPr="00384A73">
        <w:rPr>
          <w:color w:val="000000"/>
          <w:spacing w:val="5"/>
        </w:rPr>
        <w:t xml:space="preserve"> </w:t>
      </w:r>
      <w:r w:rsidRPr="00384A73">
        <w:rPr>
          <w:b/>
          <w:color w:val="000000"/>
          <w:spacing w:val="5"/>
        </w:rPr>
        <w:t>grupy kapitałowej</w:t>
      </w:r>
      <w:r w:rsidRPr="00384A73">
        <w:rPr>
          <w:color w:val="000000"/>
          <w:spacing w:val="5"/>
        </w:rPr>
        <w:t xml:space="preserve">. </w:t>
      </w:r>
      <w:r w:rsidRPr="00384A73">
        <w:rPr>
          <w:color w:val="000000"/>
          <w:spacing w:val="4"/>
        </w:rPr>
        <w:t xml:space="preserve">Wykonawca w terminie </w:t>
      </w:r>
      <w:r w:rsidRPr="00384A73">
        <w:rPr>
          <w:color w:val="000000"/>
          <w:spacing w:val="4"/>
          <w:u w:val="single"/>
        </w:rPr>
        <w:t>3 dni</w:t>
      </w:r>
      <w:r w:rsidRPr="00384A73">
        <w:rPr>
          <w:color w:val="000000"/>
          <w:spacing w:val="4"/>
        </w:rPr>
        <w:t xml:space="preserve"> od dnia zamieszczenia na stronie internetowej informacji, o </w:t>
      </w:r>
      <w:r w:rsidRPr="00384A73">
        <w:rPr>
          <w:color w:val="000000"/>
          <w:spacing w:val="3"/>
        </w:rPr>
        <w:t xml:space="preserve">której mowa w art. 86 ust. 5 ustawy Pzp, przekaże Zamawiającemu oświadczenie o przynależności lub braku przynależności do tej samej grupy kapitałowej, o której mowa w art. 24 ust. l pkt 23 ustawy Pzp. Wraz ze złożeniem oświadczenia, Wykonawca może </w:t>
      </w:r>
      <w:r w:rsidRPr="00384A73">
        <w:rPr>
          <w:color w:val="000000"/>
          <w:spacing w:val="2"/>
        </w:rPr>
        <w:t xml:space="preserve">przedstawić dowody, że powiązania z innymi Wykonawcą nie prowadzą do zakłócenia </w:t>
      </w:r>
      <w:r w:rsidRPr="00384A73">
        <w:rPr>
          <w:color w:val="000000"/>
          <w:spacing w:val="8"/>
        </w:rPr>
        <w:t>konkurencji w postępowaniu o udzielenie zamówienia</w:t>
      </w:r>
      <w:r w:rsidRPr="00735722">
        <w:rPr>
          <w:color w:val="FF0000"/>
          <w:spacing w:val="8"/>
        </w:rPr>
        <w:t xml:space="preserve">. </w:t>
      </w:r>
      <w:r w:rsidRPr="00457C17">
        <w:rPr>
          <w:spacing w:val="8"/>
        </w:rPr>
        <w:t xml:space="preserve">Wzór oświadczenia stanowi </w:t>
      </w:r>
      <w:r w:rsidRPr="00457C17">
        <w:rPr>
          <w:spacing w:val="1"/>
        </w:rPr>
        <w:t xml:space="preserve">załącznik nr </w:t>
      </w:r>
      <w:r>
        <w:rPr>
          <w:spacing w:val="1"/>
        </w:rPr>
        <w:t>3</w:t>
      </w:r>
      <w:r w:rsidRPr="00457C17">
        <w:rPr>
          <w:spacing w:val="1"/>
        </w:rPr>
        <w:t xml:space="preserve"> do SIWZ</w:t>
      </w:r>
      <w:r w:rsidR="004D2747">
        <w:rPr>
          <w:spacing w:val="1"/>
        </w:rPr>
        <w:t xml:space="preserve"> </w:t>
      </w:r>
      <w:r w:rsidRPr="00384A73">
        <w:rPr>
          <w:color w:val="000000"/>
          <w:spacing w:val="3"/>
        </w:rPr>
        <w:t xml:space="preserve">Jeżeli Wykonawca ma siedzibę lub miejsce zamieszkania poza terytorium Rzeczpospolitej </w:t>
      </w:r>
      <w:r w:rsidRPr="00384A73">
        <w:rPr>
          <w:color w:val="000000"/>
          <w:spacing w:val="5"/>
        </w:rPr>
        <w:t xml:space="preserve">Polskiej, składa dokumenty zgodnie z dyspozycją §7 oraz §8 Ministra Rozwoju z dnia 26 </w:t>
      </w:r>
      <w:r w:rsidRPr="00384A73">
        <w:rPr>
          <w:color w:val="000000"/>
          <w:spacing w:val="7"/>
        </w:rPr>
        <w:t>lipca 2016r.w sprawie rodzajów dokumentów,</w:t>
      </w:r>
      <w:r w:rsidR="004D2747">
        <w:rPr>
          <w:color w:val="000000"/>
          <w:spacing w:val="7"/>
        </w:rPr>
        <w:t xml:space="preserve"> </w:t>
      </w:r>
      <w:r w:rsidRPr="00384A73">
        <w:rPr>
          <w:color w:val="000000"/>
          <w:spacing w:val="7"/>
        </w:rPr>
        <w:t xml:space="preserve">jakich może żądać Zamawiający od </w:t>
      </w:r>
      <w:r w:rsidRPr="00384A73">
        <w:rPr>
          <w:color w:val="000000"/>
          <w:spacing w:val="2"/>
        </w:rPr>
        <w:t>Wykonawcy w postępowaniu o udzielenie zamówienia (Dz.</w:t>
      </w:r>
      <w:r>
        <w:rPr>
          <w:color w:val="000000"/>
          <w:spacing w:val="2"/>
        </w:rPr>
        <w:t xml:space="preserve"> </w:t>
      </w:r>
      <w:r w:rsidRPr="00384A73">
        <w:rPr>
          <w:color w:val="000000"/>
          <w:spacing w:val="2"/>
        </w:rPr>
        <w:t>U. z 2016r., póz. 1126).</w:t>
      </w:r>
    </w:p>
    <w:p w:rsidR="000F4DC6" w:rsidRPr="00384A73" w:rsidRDefault="000F4DC6" w:rsidP="004725D8">
      <w:pPr>
        <w:shd w:val="clear" w:color="auto" w:fill="FFFFFF"/>
        <w:spacing w:before="19" w:line="278" w:lineRule="exact"/>
        <w:jc w:val="both"/>
      </w:pPr>
      <w:r w:rsidRPr="00384A73">
        <w:rPr>
          <w:color w:val="000000"/>
          <w:spacing w:val="12"/>
        </w:rPr>
        <w:t xml:space="preserve">Wymagany dokument to: dokument potwierdzający że nie otwarto likwidacji ani nie </w:t>
      </w:r>
      <w:r w:rsidRPr="00384A73">
        <w:rPr>
          <w:color w:val="000000"/>
          <w:spacing w:val="3"/>
        </w:rPr>
        <w:t xml:space="preserve">ogłoszono upadłości Wykonawcy wystawiony nie wcześniej niż 6 miesięcy przed upływem </w:t>
      </w:r>
      <w:r w:rsidRPr="00384A73">
        <w:rPr>
          <w:color w:val="000000"/>
          <w:spacing w:val="5"/>
        </w:rPr>
        <w:t>terminu składania ofert.</w:t>
      </w:r>
    </w:p>
    <w:p w:rsidR="00AE19CB" w:rsidRDefault="000F4DC6" w:rsidP="00AE19CB">
      <w:pPr>
        <w:pStyle w:val="Bezodstpw"/>
      </w:pPr>
      <w:r w:rsidRPr="00384A73">
        <w:rPr>
          <w:color w:val="000000"/>
          <w:spacing w:val="2"/>
        </w:rPr>
        <w:t>Forma dokumentów zgodnie z §14 w/w Rozporządzenia.</w:t>
      </w:r>
      <w:r w:rsidR="008417BD" w:rsidRPr="008417BD">
        <w:t xml:space="preserve"> </w:t>
      </w:r>
      <w:r w:rsidR="008417BD" w:rsidRPr="008417BD">
        <w:cr/>
      </w:r>
      <w:r w:rsidR="008417BD" w:rsidRPr="008417BD">
        <w:cr/>
      </w:r>
      <w:r w:rsidR="008417BD" w:rsidRPr="008417BD">
        <w:cr/>
      </w:r>
      <w:r w:rsidR="008417BD" w:rsidRPr="00AE19CB">
        <w:rPr>
          <w:b/>
        </w:rPr>
        <w:t>VIII. Informacja o sposobie porozumiewania się zamawiającego z wykonawcami.</w:t>
      </w:r>
      <w:r w:rsidR="008417BD" w:rsidRPr="00AE19CB">
        <w:rPr>
          <w:b/>
        </w:rPr>
        <w:cr/>
      </w:r>
      <w:r w:rsidR="008417BD" w:rsidRPr="008417BD">
        <w:cr/>
        <w:t>1. Komunikacja pomiędzy Zamawiającym a wykonawcami odbywać się  za pośrednictwem operatora pocztowego w rozumieniu ustawy z dnia 23 listopada 2012 r. - Prawo pocztowe (Dz. U. z 2012 r. poz. 1529 oraz z 2015 r. poz. 1830),  osobiście,  ]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rsidR="008417BD" w:rsidRPr="008417BD">
        <w:cr/>
        <w:t xml:space="preserve">  za pośrednictwem operatora pocztowego </w:t>
      </w:r>
      <w:r w:rsidR="00C67330">
        <w:t>,</w:t>
      </w:r>
      <w:r w:rsidR="008417BD" w:rsidRPr="008417BD">
        <w:t xml:space="preserve">  oraz osobiście  </w:t>
      </w:r>
      <w:r w:rsidR="00C67330">
        <w:t>,</w:t>
      </w:r>
      <w:r w:rsidR="008417BD" w:rsidRPr="008417BD">
        <w:t xml:space="preserve">  za pośrednictwem posłańca należy kierować / przekazywać na:</w:t>
      </w:r>
      <w:r w:rsidR="008417BD" w:rsidRPr="008417BD">
        <w:cr/>
        <w:t xml:space="preserve"> </w:t>
      </w:r>
      <w:r w:rsidR="00AE19CB">
        <w:t>Gminny Zespół Obsługi Szkół</w:t>
      </w:r>
    </w:p>
    <w:p w:rsidR="00AE19CB" w:rsidRDefault="00AE19CB" w:rsidP="00AE19CB">
      <w:pPr>
        <w:pStyle w:val="Bezodstpw"/>
      </w:pPr>
      <w:r>
        <w:t xml:space="preserve">     Ul. Krakowskie Przedmieście 50 21-080 Garbów</w:t>
      </w:r>
    </w:p>
    <w:p w:rsidR="00B967C8" w:rsidRDefault="00AE19CB" w:rsidP="00AE19CB">
      <w:pPr>
        <w:shd w:val="clear" w:color="auto" w:fill="FFFFFF"/>
        <w:spacing w:before="58"/>
      </w:pPr>
      <w:r>
        <w:t xml:space="preserve">   </w:t>
      </w:r>
      <w:r w:rsidR="008417BD" w:rsidRPr="008417BD">
        <w:t>za pomocą fak</w:t>
      </w:r>
      <w:r>
        <w:t>su należy kierować na nr faksu:</w:t>
      </w:r>
      <w:r w:rsidR="008417BD" w:rsidRPr="008417BD">
        <w:t xml:space="preserve"> -815018468.</w:t>
      </w:r>
      <w:r w:rsidR="008417BD" w:rsidRPr="008417BD">
        <w:cr/>
      </w:r>
      <w:r w:rsidR="008417BD" w:rsidRPr="008417BD">
        <w:cr/>
        <w:t>Każda ze stron na żądanie drugiej niezwłocznie potwierdza fakt otrzymania oświadczeń, wniosków, zawiadomień oraz innych informacji przekazanych za pomocą faksu.</w:t>
      </w:r>
      <w:r w:rsidR="008417BD" w:rsidRPr="008417BD">
        <w:cr/>
      </w:r>
      <w:r w:rsidR="008417BD" w:rsidRPr="008417BD">
        <w:cr/>
        <w:t>przy użyciu środków komunikacji elektronicznej (poczta elektroniczna) należy kierować na adres poczt</w:t>
      </w:r>
      <w:r>
        <w:t>y elektronicznej zamawiającego:</w:t>
      </w:r>
      <w:r w:rsidR="008417BD" w:rsidRPr="008417BD">
        <w:t xml:space="preserve"> -janiszgzos@go2.pl</w:t>
      </w:r>
      <w:r w:rsidR="008417BD" w:rsidRPr="008417BD">
        <w:cr/>
      </w:r>
      <w:r w:rsidR="008417BD" w:rsidRPr="008417BD">
        <w:cr/>
        <w:t>Każda ze stron na żądanie drugiej niezwłocznie potwierdza fakt otrzymania oświadczeń, wniosków, zawiadomień oraz innych informacji przekazanych przy użyciu środków komunikacji elektronicznej.</w:t>
      </w:r>
      <w:r w:rsidR="008417BD" w:rsidRPr="008417BD">
        <w:cr/>
      </w:r>
      <w:r w:rsidR="008417BD" w:rsidRPr="008417BD">
        <w:cr/>
        <w:t>2. Osoby uprawnione do porozumiewania się z wykonawcami</w:t>
      </w:r>
      <w:r w:rsidR="008417BD" w:rsidRPr="008417BD">
        <w:cr/>
        <w:t>1) Osobą ze strony zamawiającego upoważnioną do kontaktowania się z wykonawcami jest:</w:t>
      </w:r>
      <w:r w:rsidR="008417BD" w:rsidRPr="008417BD">
        <w:cr/>
      </w:r>
      <w:r>
        <w:t xml:space="preserve">Agata Latoch </w:t>
      </w:r>
      <w:r w:rsidR="008417BD" w:rsidRPr="008417BD">
        <w:t>tel.</w:t>
      </w:r>
      <w:r>
        <w:t>81 5018241</w:t>
      </w:r>
      <w:r w:rsidR="008417BD" w:rsidRPr="008417BD">
        <w:tab/>
      </w:r>
      <w:r w:rsidR="008417BD" w:rsidRPr="008417BD">
        <w:tab/>
      </w:r>
      <w:r w:rsidR="008417BD" w:rsidRPr="008417BD">
        <w:tab/>
      </w:r>
      <w:r w:rsidR="008417BD" w:rsidRPr="008417BD">
        <w:tab/>
      </w:r>
      <w:r w:rsidR="008417BD" w:rsidRPr="008417BD">
        <w:cr/>
      </w:r>
      <w:r>
        <w:lastRenderedPageBreak/>
        <w:t>Władysława Janisz Tel.81 5018468</w:t>
      </w:r>
      <w:r w:rsidR="008417BD" w:rsidRPr="008417BD">
        <w:tab/>
      </w:r>
      <w:r w:rsidR="008417BD" w:rsidRPr="008417BD">
        <w:cr/>
        <w:t xml:space="preserve">godz. pomiędzy </w:t>
      </w:r>
      <w:r>
        <w:t>8:00 – 15:00</w:t>
      </w:r>
      <w:r w:rsidR="008417BD" w:rsidRPr="008417BD">
        <w:cr/>
      </w:r>
      <w:r w:rsidR="008417BD" w:rsidRPr="008417BD">
        <w:cr/>
        <w:t>3. Wyjaśnienie treści specyfikacji i</w:t>
      </w:r>
      <w:r>
        <w:t>stotnych warunków zamówienia</w:t>
      </w:r>
      <w:r>
        <w:cr/>
        <w:t>1)</w:t>
      </w:r>
      <w:r w:rsidR="008417BD" w:rsidRPr="008417BD">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w:t>
      </w:r>
      <w:r>
        <w:t>ert, z zastrzeżeniem pkt.2).</w:t>
      </w:r>
      <w:r>
        <w:cr/>
        <w:t>2)</w:t>
      </w:r>
      <w:r w:rsidR="008417BD" w:rsidRPr="008417BD">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t>
      </w:r>
      <w:r>
        <w:t>wić wniosek bez rozpoznania.</w:t>
      </w:r>
      <w:r>
        <w:cr/>
        <w:t>3)</w:t>
      </w:r>
      <w:r w:rsidR="008417BD" w:rsidRPr="008417BD">
        <w:t>Ewentualna zmiana terminu składania ofert nie powoduje przesunięcia terminu, o którym mowa w pkt. 2), po upłynięciu, którego zamawiający może pozostawić wniosek o wyjaśnienie treści s</w:t>
      </w:r>
      <w:r>
        <w:t>pecyfikacji bez rozpoznania.</w:t>
      </w:r>
      <w:r>
        <w:cr/>
        <w:t>4)</w:t>
      </w:r>
      <w:r w:rsidR="008417BD" w:rsidRPr="008417BD">
        <w:t xml:space="preserve">Treść zapytań oraz udzielone wyjaśnienia zostaną jednocześnie przekazane wszystkim wykonawcom, którym przekazano specyfikację istotnych warunków zamówienia, bez ujawniania źródła zapytania oraz zamieszczone na stronie internetowej: </w:t>
      </w:r>
      <w:r>
        <w:t>gzosgarbow.bip.lubelskie.pl.</w:t>
      </w:r>
      <w:r>
        <w:cr/>
        <w:t>5)</w:t>
      </w:r>
      <w:r w:rsidR="008417BD" w:rsidRPr="008417BD">
        <w:t>Nie udziela się żadnych ustnych i telefonicznych informacji, wyjaśnień czy odpowiedzi na kierowane do zamawiającego zapytania w sprawach wymagających zachowani</w:t>
      </w:r>
      <w:r w:rsidR="007C1A06">
        <w:t>a pisemności postępowania.</w:t>
      </w:r>
      <w:r w:rsidR="007C1A06">
        <w:cr/>
      </w:r>
      <w:r w:rsidR="008417BD" w:rsidRPr="008417BD">
        <w:t xml:space="preserve">  6) Zamawiający nie przewiduje zorganizowania zebrania wszystkich wykonawców</w:t>
      </w:r>
      <w:r w:rsidR="008417BD" w:rsidRPr="008417BD">
        <w:cr/>
        <w:t>4. Modyfikacja treści specyfikacji is</w:t>
      </w:r>
      <w:r w:rsidR="007C1A06">
        <w:t>totnych warunków zamówienia:</w:t>
      </w:r>
      <w:r w:rsidR="007C1A06">
        <w:cr/>
        <w:t>1)</w:t>
      </w:r>
      <w:r w:rsidR="008417BD" w:rsidRPr="008417BD">
        <w:t>W uzasadnionych przypadkach zamawiający może przed upływem terminu składania ofert zmodyfikować treść specyfikacji is</w:t>
      </w:r>
      <w:r w:rsidR="007C1A06">
        <w:t>totnych warunków zamówienia.</w:t>
      </w:r>
      <w:r w:rsidR="007C1A06">
        <w:cr/>
        <w:t>2)</w:t>
      </w:r>
      <w:r w:rsidR="008417BD" w:rsidRPr="008417BD">
        <w:t xml:space="preserve">Wprowadzone w ten sposób modyfikacje, uzupełnienia i ustalenia lub zmiany, w tym zmiany terminów zamieszczone zostaną na stronie internetowej: </w:t>
      </w:r>
      <w:r w:rsidR="007C1A06">
        <w:t>gzosgarbow.bip.lubelskie.pl.</w:t>
      </w:r>
      <w:r w:rsidR="007C1A06">
        <w:cr/>
        <w:t>3)</w:t>
      </w:r>
      <w:r w:rsidR="008417BD" w:rsidRPr="008417BD">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w:t>
      </w:r>
      <w:r w:rsidR="007C1A06">
        <w:t xml:space="preserve"> podlegały nowemu terminowi.</w:t>
      </w:r>
      <w:r w:rsidR="007C1A06">
        <w:cr/>
        <w:t>4)</w:t>
      </w:r>
      <w:r w:rsidR="008417BD" w:rsidRPr="008417BD">
        <w:t>Jeżeli wprowadzona modyfikacja treści specyfikacji nie prowadzi do zmiany treści ogłoszenia zamawiający może przedłużyć termin składania ofert o czas niezbędny na wprowadzenie zmian w ofertach,</w:t>
      </w:r>
      <w:r w:rsidR="007C1A06">
        <w:t xml:space="preserve"> jeżeli będzie to niezbędne.</w:t>
      </w:r>
      <w:r w:rsidR="007C1A06">
        <w:cr/>
        <w:t>5)</w:t>
      </w:r>
      <w:r w:rsidR="008417BD" w:rsidRPr="008417BD">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w:t>
      </w:r>
      <w:r w:rsidR="007C1A06">
        <w:t xml:space="preserve"> Prawa zamówień publicznych.</w:t>
      </w:r>
      <w:r w:rsidR="007C1A06">
        <w:cr/>
        <w:t>6)</w:t>
      </w:r>
      <w:r w:rsidR="008417BD" w:rsidRPr="008417BD">
        <w:t>Niezwłocznie po zamieszczeniu w Biuletynie Zamówień Publicznych "ogłoszenia o zmianie głoszenia zamieszczonego w Biuletynie Zamówień Publicznych zamawiający zamieści informację o zmianach na stronie internetowej: gzosgarbow.bip.lubelskie.pl.</w:t>
      </w:r>
      <w:r w:rsidR="008417BD" w:rsidRPr="008417BD">
        <w:cr/>
      </w:r>
      <w:r w:rsidR="008417BD" w:rsidRPr="008417BD">
        <w:cr/>
      </w:r>
      <w:r w:rsidR="008417BD" w:rsidRPr="007C1A06">
        <w:rPr>
          <w:b/>
        </w:rPr>
        <w:t>IX. Wymagania dotyczące wadium</w:t>
      </w:r>
      <w:r w:rsidR="008417BD" w:rsidRPr="008417BD">
        <w:cr/>
        <w:t>1. Zamawiający nie wymaga wniesienia wadium.</w:t>
      </w:r>
      <w:r w:rsidR="008417BD" w:rsidRPr="008417BD">
        <w:cr/>
      </w:r>
      <w:r w:rsidR="008417BD" w:rsidRPr="008417BD">
        <w:cr/>
      </w:r>
      <w:r w:rsidR="008417BD" w:rsidRPr="008417BD">
        <w:cr/>
      </w:r>
      <w:r w:rsidR="008417BD" w:rsidRPr="007C1A06">
        <w:rPr>
          <w:b/>
        </w:rPr>
        <w:t>X. Termin związania ofertą</w:t>
      </w:r>
      <w:r w:rsidR="007C1A06">
        <w:cr/>
      </w:r>
      <w:r w:rsidR="007C1A06">
        <w:cr/>
        <w:t xml:space="preserve"> 1.</w:t>
      </w:r>
      <w:r w:rsidR="008417BD" w:rsidRPr="008417BD">
        <w:t>Bieg terminu związania ofertą rozpoczyna się wraz z upływ</w:t>
      </w:r>
      <w:r w:rsidR="007C1A06">
        <w:t>em terminu składania ofert.</w:t>
      </w:r>
      <w:r w:rsidR="007C1A06">
        <w:cr/>
        <w:t xml:space="preserve"> 2.</w:t>
      </w:r>
      <w:r w:rsidR="008417BD" w:rsidRPr="008417BD">
        <w:t>Wykonawca pozostaje związany ofertą przez okres 30 dni od upływu terminu składania ofert, tj. do dnia da</w:t>
      </w:r>
      <w:r w:rsidR="007C1A06">
        <w:t>ta związania ofertą.</w:t>
      </w:r>
      <w:r w:rsidR="007C1A06">
        <w:cr/>
        <w:t xml:space="preserve"> 3.</w:t>
      </w:r>
      <w:r w:rsidR="008417BD" w:rsidRPr="008417BD">
        <w:t xml:space="preserve">W uzasadnionych przypadkach, na co najmniej 3 dni przed upływem terminu związania </w:t>
      </w:r>
      <w:r w:rsidR="008417BD" w:rsidRPr="008417BD">
        <w:lastRenderedPageBreak/>
        <w:t xml:space="preserve">ofertą zamawiający może tylko raz zwrócić się do wykonawców o wyrażenie zgody na przedłużenie tego terminu o oznaczony okres, nie dłuższy jednak niż </w:t>
      </w:r>
      <w:r w:rsidR="007C1A06">
        <w:t>60 dni.</w:t>
      </w:r>
      <w:r w:rsidR="007C1A06">
        <w:cr/>
        <w:t xml:space="preserve"> 4.</w:t>
      </w:r>
      <w:r w:rsidR="008417BD" w:rsidRPr="008417BD">
        <w:t>Wykonawca może przedłużyć termin związania ofertą samodzielnie, zawiada</w:t>
      </w:r>
      <w:r w:rsidR="007C1A06">
        <w:t>miając o tym zamawiającego.</w:t>
      </w:r>
      <w:r w:rsidR="007C1A06">
        <w:cr/>
        <w:t xml:space="preserve"> 5.</w:t>
      </w:r>
      <w:r w:rsidR="008417BD" w:rsidRPr="008417BD">
        <w:t>Jeżeli przedłużenie terminu związania ofertą dokonywane jest po wyborze oferty najkorzystniejszej, obowiązek wniesienia nowego wadium lub jego przedłużenia dotyczy jedynie wykonawcy, którego oferta została wybrana jako najkorzystniejsza.</w:t>
      </w:r>
      <w:r w:rsidR="008417BD" w:rsidRPr="008417BD">
        <w:cr/>
      </w:r>
      <w:r w:rsidR="008417BD" w:rsidRPr="008417BD">
        <w:cr/>
      </w:r>
      <w:r w:rsidR="008417BD" w:rsidRPr="007C1A06">
        <w:rPr>
          <w:b/>
        </w:rPr>
        <w:t>XI. Opis sposobu przygotowania oferty</w:t>
      </w:r>
      <w:r w:rsidR="008417BD" w:rsidRPr="007C1A06">
        <w:rPr>
          <w:b/>
        </w:rPr>
        <w:cr/>
      </w:r>
      <w:r w:rsidR="00FF1AE8">
        <w:cr/>
        <w:t>1. Przygotowanie oferty:</w:t>
      </w:r>
      <w:r w:rsidR="00FF1AE8">
        <w:cr/>
        <w:t>1)</w:t>
      </w:r>
      <w:r w:rsidR="008417BD" w:rsidRPr="008417BD">
        <w:t>Na ofertę składają się wszystkie oświadczenia i załączniki wymienione w pkt. VII niniejszej</w:t>
      </w:r>
      <w:r w:rsidR="00FF1AE8">
        <w:t xml:space="preserve"> specyfikacji. </w:t>
      </w:r>
      <w:r w:rsidR="00FF1AE8">
        <w:cr/>
        <w:t>2)</w:t>
      </w:r>
      <w:r w:rsidR="008417BD" w:rsidRPr="008417BD">
        <w:t>Wykonawca może złożyć jedną ofertę, w formie pisemnej, w język</w:t>
      </w:r>
      <w:r w:rsidR="00FF1AE8">
        <w:t>u polskim, pismem czytelnym.</w:t>
      </w:r>
      <w:r w:rsidR="00FF1AE8">
        <w:cr/>
        <w:t>3)</w:t>
      </w:r>
      <w:r w:rsidR="008417BD" w:rsidRPr="008417BD">
        <w:t>Koszty związane z przygotowaniem oferty ponosi składający ofertę.</w:t>
      </w:r>
      <w:r w:rsidR="008417BD" w:rsidRPr="008417BD">
        <w:cr/>
        <w:t>4)Oferta oraz wymagane formularze, zestawienia i wykazy składane wraz z ofertą wymagają podpisu osób uprawnionych do reprezentowania firmy w obrocie gospodarczym, zgodnie z aktem rejestracyjnym oraz przepisami prawa.</w:t>
      </w:r>
      <w:r w:rsidR="008417BD" w:rsidRPr="008417BD">
        <w:cr/>
        <w:t>5)Oferta podpisana przez upoważnionego przedstawiciela wykonawcy wymaga załączenia właściwego pełnomocnictwa lub umocowania prawnego.</w:t>
      </w:r>
      <w:r w:rsidR="008417BD" w:rsidRPr="008417BD">
        <w:cr/>
        <w:t>6)Oferta powinna zawierać wszystkie wymagane dokumenty, oświadczenia, załączniki i inne dokumenty, o których mowa w treści niniejszej specyfikacji.</w:t>
      </w:r>
      <w:r w:rsidR="008417BD" w:rsidRPr="008417BD">
        <w:cr/>
        <w:t>7)Dokumenty winny być sporządzone zgodnie z zaleceniami oraz przedstawionymi przez zamawiającego wzorcami (załącznikami), zawierać informacje i dane określone w tych dokumentach.</w:t>
      </w:r>
      <w:r w:rsidR="008417BD" w:rsidRPr="008417BD">
        <w:cr/>
        <w:t>8)Poprawki w ofercie (przekreślenie, przerobienie, uzupełnienie, nadpisanie, dopisanie, użycie korektora itp.) muszą być naniesione czytelnie oraz opatrzone podpisem osoby/osób uprawnionych do reprezentowania wykonawcy.</w:t>
      </w:r>
      <w:r w:rsidR="008417BD" w:rsidRPr="008417BD">
        <w:cr/>
        <w:t>9)Wszystkie strony oferty powinny być spięte (zszyte) w sposób trwały, zapobiegający możliwości dekompletacji zawartości oferty.</w:t>
      </w:r>
      <w:r w:rsidR="008417BD" w:rsidRPr="008417BD">
        <w:cr/>
        <w:t>10)Wykonawca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r w:rsidR="008417BD" w:rsidRPr="008417BD">
        <w:cr/>
        <w:t>11)Wykonawca,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008417BD" w:rsidRPr="008417BD">
        <w:cr/>
      </w:r>
      <w:r w:rsidR="008417BD" w:rsidRPr="008417BD">
        <w:cr/>
        <w:t>2. Postanowienia dotyczące wnoszenia oferty wspólnej przez dwa lub więcej podmioty gospodarcze (konsorcja/ spółki cywilne):</w:t>
      </w:r>
      <w:r w:rsidR="008417BD" w:rsidRPr="008417BD">
        <w:cr/>
        <w:t>1)Wykonawcy mogą wspólnie ubiegać się o udzielenie zamówienia.</w:t>
      </w:r>
      <w:r w:rsidR="008417BD" w:rsidRPr="008417BD">
        <w:cr/>
        <w:t>2)Wykonawcy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008417BD" w:rsidRPr="008417BD">
        <w:cr/>
        <w:t>3</w:t>
      </w:r>
      <w:r w:rsidR="008417BD" w:rsidRPr="008417BD">
        <w:tab/>
        <w:t>Oferta winna być podpisana przez każdego z wykonawców występujących wspólnie lub przez upoważnionego przedstawiciela.</w:t>
      </w:r>
      <w:r w:rsidR="008417BD" w:rsidRPr="008417BD">
        <w:cr/>
        <w:t>4)Wykonawcy wspólnie ubiegający się o udzielenie zamówienia ponoszą solidarną odpowiedzialność za wykonanie umowy.</w:t>
      </w:r>
      <w:r w:rsidR="008417BD" w:rsidRPr="008417BD">
        <w:cr/>
      </w:r>
      <w:r w:rsidR="008417BD" w:rsidRPr="008417BD">
        <w:lastRenderedPageBreak/>
        <w:t>5</w:t>
      </w:r>
      <w:r w:rsidR="008417BD" w:rsidRPr="008417B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008417BD" w:rsidRPr="008417BD">
        <w:cr/>
        <w:t>6)Wykonawców obowiązują postanowienia pkt. VII "Wykaz oświadczeń lub dokumentów, potwierdzających spełnianie warunków udziału w postępowaniu oraz brak podstaw wykluczenia pkt. 8 w sprawie dokumentów wymaganych w przypadku składania oferty wspólnej.</w:t>
      </w:r>
      <w:r w:rsidR="008417BD" w:rsidRPr="008417BD">
        <w:cr/>
        <w:t>3. Sposób zaadresowania oferty:</w:t>
      </w:r>
      <w:r w:rsidR="008417BD" w:rsidRPr="008417BD">
        <w:cr/>
        <w:t>1)Obowiązkiem wykonawcy jest złożenie oferty w sposób gwarantujący zachowanie poufności jej treści oraz zabezpieczający jej nienaruszalność do terminu otwarcia ofert (nieprzejrzysta, zamknięta koperta).</w:t>
      </w:r>
      <w:r w:rsidR="008417BD" w:rsidRPr="008417BD">
        <w:cr/>
        <w:t>2)Koperta / opakowanie zawierające ofertę winno być zaadresowane do zamawiającego na adres podany w punkcie 1 niniejszej specyfikacji i opatrzone nazwą, dokładnym adresem wykonawcy oraz oznaczone w sposób następujący:</w:t>
      </w:r>
      <w:r w:rsidR="008417BD" w:rsidRPr="008417BD">
        <w:cr/>
        <w:t xml:space="preserve"> </w:t>
      </w:r>
      <w:r w:rsidR="008417BD" w:rsidRPr="008417BD">
        <w:cr/>
      </w:r>
      <w:r w:rsidR="008417BD" w:rsidRPr="004725D8">
        <w:rPr>
          <w:b/>
        </w:rPr>
        <w:t>"Oferta - Zagrajmy o przyszł</w:t>
      </w:r>
      <w:r w:rsidR="004725D8" w:rsidRPr="004725D8">
        <w:rPr>
          <w:b/>
        </w:rPr>
        <w:t>o</w:t>
      </w:r>
      <w:r w:rsidR="008417BD" w:rsidRPr="004725D8">
        <w:rPr>
          <w:b/>
        </w:rPr>
        <w:t>ść"</w:t>
      </w:r>
      <w:r w:rsidR="008417BD" w:rsidRPr="004725D8">
        <w:rPr>
          <w:b/>
        </w:rPr>
        <w:cr/>
        <w:t xml:space="preserve">nie otwierać przed </w:t>
      </w:r>
      <w:r w:rsidR="004725D8" w:rsidRPr="004725D8">
        <w:rPr>
          <w:b/>
        </w:rPr>
        <w:t xml:space="preserve"> </w:t>
      </w:r>
      <w:r w:rsidR="00113889">
        <w:rPr>
          <w:b/>
        </w:rPr>
        <w:t>1</w:t>
      </w:r>
      <w:r w:rsidR="00296F41">
        <w:rPr>
          <w:b/>
        </w:rPr>
        <w:t>8</w:t>
      </w:r>
      <w:r w:rsidR="00113889">
        <w:rPr>
          <w:b/>
        </w:rPr>
        <w:t>-10</w:t>
      </w:r>
      <w:r w:rsidR="004725D8" w:rsidRPr="004725D8">
        <w:rPr>
          <w:b/>
        </w:rPr>
        <w:t>-2017</w:t>
      </w:r>
      <w:r w:rsidR="008417BD" w:rsidRPr="004725D8">
        <w:rPr>
          <w:b/>
        </w:rPr>
        <w:cr/>
      </w:r>
      <w:r w:rsidR="008417BD" w:rsidRPr="008417BD">
        <w:cr/>
        <w:t>3)Zamawiający nie ponosi odpowiedzialności za zdarzenia wynikające z nienależytego oznakowania koperty / opakowania lub braku którejkolwiek z wymaganych informacji.</w:t>
      </w:r>
      <w:r w:rsidR="008417BD" w:rsidRPr="008417BD">
        <w:cr/>
      </w:r>
      <w:r w:rsidR="008417BD" w:rsidRPr="008417BD">
        <w:cr/>
        <w:t>4. Postanowienia dotyczące prowadzenia przez Zamawiającego wyjaśnień w toku badania i oceny ofert:</w:t>
      </w:r>
      <w:r w:rsidR="008417BD" w:rsidRPr="008417BD">
        <w:cr/>
        <w:t>1)Zamawiający może wezwać wykonawców do złożenia, uzupełnienia, poprawienia lub udzielenia wyjaśnień w terminie przez siebie wskazanym odpowiednich oświadczeń lub dokumentów:</w:t>
      </w:r>
      <w:r w:rsidR="008417BD" w:rsidRPr="008417BD">
        <w:cr/>
        <w:t>potwierdzających spełnienie warunków udziału w postępowaniu,</w:t>
      </w:r>
      <w:r w:rsidR="008417BD" w:rsidRPr="008417BD">
        <w:cr/>
        <w:t xml:space="preserve">potwierdzających spełnienie przez oferowane dostawy, wymagań określonych przez zamawiającego, </w:t>
      </w:r>
      <w:r w:rsidR="008417BD" w:rsidRPr="008417BD">
        <w:cr/>
        <w:t xml:space="preserve">potwierdzających brak podstaw wykluczenia, </w:t>
      </w:r>
      <w:r w:rsidR="008417BD" w:rsidRPr="008417BD">
        <w:cr/>
        <w:t>oświadczenia o którym mowa w pkt. VII. 1. 2) niniejszej specyfikacji,</w:t>
      </w:r>
      <w:r w:rsidR="008417BD" w:rsidRPr="008417BD">
        <w:cr/>
        <w:t>innych dokumentów niezbędnych do przeprowadzenia postępowania,</w:t>
      </w:r>
      <w:r w:rsidR="00C67330">
        <w:t xml:space="preserve"> </w:t>
      </w:r>
      <w:r w:rsidR="008417BD" w:rsidRPr="008417BD">
        <w:t>pełnomocnictw,</w:t>
      </w:r>
      <w:r w:rsidR="008417BD" w:rsidRPr="008417BD">
        <w:cr/>
        <w:t>jeżeli spełnione zostaną przesłanki określone w art. 26 u</w:t>
      </w:r>
      <w:r w:rsidR="00B967C8">
        <w:t>st. 3 i ust. 3a ustawy Pzp.</w:t>
      </w:r>
      <w:r w:rsidR="008417BD" w:rsidRPr="008417BD">
        <w:t xml:space="preserve">  </w:t>
      </w:r>
    </w:p>
    <w:p w:rsidR="00B967C8" w:rsidRDefault="00B967C8" w:rsidP="00AE19CB">
      <w:pPr>
        <w:shd w:val="clear" w:color="auto" w:fill="FFFFFF"/>
        <w:spacing w:before="58"/>
      </w:pPr>
      <w:r>
        <w:t xml:space="preserve">   </w:t>
      </w:r>
      <w:r w:rsidR="008417BD" w:rsidRPr="008417BD">
        <w:t>2)</w:t>
      </w:r>
      <w:r w:rsidR="008417BD" w:rsidRPr="008417BD">
        <w:tab/>
        <w:t>W toku badania i oceny ofert zamawiający może żądać od wykonawców wyjaśnień dotyczących treści złożonych ofert oraz wyjaśnień dotyczących oświadczeń lub d</w:t>
      </w:r>
      <w:r>
        <w:t xml:space="preserve">okumentów potwierdzających: </w:t>
      </w:r>
      <w:r>
        <w:cr/>
        <w:t>a.</w:t>
      </w:r>
      <w:r w:rsidR="00C67330">
        <w:t xml:space="preserve"> </w:t>
      </w:r>
      <w:r w:rsidR="008417BD" w:rsidRPr="008417BD">
        <w:t>spełnienie przez wykonawców war</w:t>
      </w:r>
      <w:r>
        <w:t>unków udziału w postępowaniu,</w:t>
      </w:r>
      <w:r>
        <w:cr/>
        <w:t>b</w:t>
      </w:r>
      <w:r w:rsidR="008417BD" w:rsidRPr="008417BD">
        <w:tab/>
      </w:r>
      <w:r w:rsidR="00C67330">
        <w:t>.</w:t>
      </w:r>
      <w:r w:rsidR="008417BD" w:rsidRPr="008417BD">
        <w:t>spełnienie przez oferowane dostawy, usługi lub roboty budowlane wymagań okr</w:t>
      </w:r>
      <w:r>
        <w:t>eślonych przez zamawiającego,</w:t>
      </w:r>
      <w:r>
        <w:cr/>
        <w:t>c</w:t>
      </w:r>
      <w:r w:rsidR="008417BD" w:rsidRPr="008417BD">
        <w:tab/>
      </w:r>
      <w:r w:rsidR="00C67330">
        <w:t>.</w:t>
      </w:r>
      <w:r w:rsidR="008417BD" w:rsidRPr="008417BD">
        <w:t xml:space="preserve">potwierdzających brak podstaw wykluczenia </w:t>
      </w:r>
      <w:r w:rsidR="008417BD" w:rsidRPr="008417BD">
        <w:cr/>
        <w:t>3)Zamawiający poprawia w ofercie oczywiste omyłki pisarskie oraz oczywiste omyłki rachunkowe, z uwzględnieniem konsekwencji rachunkowych dokonanych poprawek, niezwłocznie zawiadamiając o tym wykonawcę, którego oferta została poprawiona.</w:t>
      </w:r>
      <w:r w:rsidR="008417BD" w:rsidRPr="008417BD">
        <w:cr/>
        <w:t>4)Zamawiający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w:t>
      </w:r>
      <w:r>
        <w:t>j omyłki podlega odrzuceniu.</w:t>
      </w:r>
      <w:r>
        <w:cr/>
        <w:t>5)</w:t>
      </w:r>
      <w:r w:rsidR="008417BD" w:rsidRPr="008417BD">
        <w:t>Zamawiający w celu ustalenia, czy oferta zawiera rażąco niską cenę lub koszt w stosunku do przedmiotu zamówienia zwróci się do wykonawcy o udzielenie wyjaśnień, w tym złożenie dowodów, dotyczących</w:t>
      </w:r>
      <w:r>
        <w:t xml:space="preserve"> wyliczenia ceny lub kosztu.</w:t>
      </w:r>
      <w:r>
        <w:cr/>
        <w:t>6)</w:t>
      </w:r>
      <w:r w:rsidR="008417BD" w:rsidRPr="008417BD">
        <w:t xml:space="preserve">Zamawiający odrzuca ofertę wykonawcy, który nie udzielił wyjaśnień lub jeżeli dokonana </w:t>
      </w:r>
      <w:r w:rsidR="008417BD" w:rsidRPr="008417BD">
        <w:lastRenderedPageBreak/>
        <w:t>ocena wyjaśnień wraz ze złożonymi dowodami potwierdza, że oferta zawiera rażąco niską cenę lub koszt w stosunku do przedmiotu zamówienia.</w:t>
      </w:r>
      <w:r w:rsidR="008417BD" w:rsidRPr="008417BD">
        <w:cr/>
      </w:r>
    </w:p>
    <w:p w:rsidR="004725D8" w:rsidRDefault="008417BD" w:rsidP="00AE19CB">
      <w:pPr>
        <w:shd w:val="clear" w:color="auto" w:fill="FFFFFF"/>
        <w:spacing w:before="58"/>
      </w:pPr>
      <w:r w:rsidRPr="00FF1AE8">
        <w:rPr>
          <w:b/>
        </w:rPr>
        <w:t>XII. Miejsce i termin składania i otwarcia ofert</w:t>
      </w:r>
      <w:r w:rsidRPr="00FF1AE8">
        <w:rPr>
          <w:b/>
        </w:rPr>
        <w:cr/>
      </w:r>
      <w:r w:rsidRPr="008417BD">
        <w:cr/>
        <w:t xml:space="preserve">1. Oferty należy składać do dnia: </w:t>
      </w:r>
      <w:r w:rsidR="004725D8">
        <w:t xml:space="preserve">do dnia </w:t>
      </w:r>
      <w:r w:rsidR="00113889">
        <w:t>1</w:t>
      </w:r>
      <w:r w:rsidR="00296F41">
        <w:t>8</w:t>
      </w:r>
      <w:r w:rsidR="00113889">
        <w:t>-10</w:t>
      </w:r>
      <w:r w:rsidR="004725D8">
        <w:t>-2017 godz.10:00</w:t>
      </w:r>
      <w:r w:rsidR="004725D8" w:rsidRPr="008417BD">
        <w:t xml:space="preserve"> </w:t>
      </w:r>
      <w:r w:rsidRPr="008417BD">
        <w:cr/>
        <w:t>Gminny Zespół Obsługi Szkół -Gmina Garbów</w:t>
      </w:r>
      <w:r w:rsidRPr="008417BD">
        <w:cr/>
        <w:t>Krakowskie Przedmieście 50</w:t>
      </w:r>
      <w:r w:rsidRPr="008417BD">
        <w:cr/>
        <w:t>21-080 Garbów</w:t>
      </w:r>
      <w:r w:rsidRPr="008417BD">
        <w:cr/>
        <w:t>Pokój nr6</w:t>
      </w:r>
      <w:r w:rsidRPr="008417BD">
        <w:cr/>
      </w:r>
      <w:r w:rsidRPr="008417BD">
        <w:cr/>
        <w:t xml:space="preserve">2. Wykonawca może, przed upływem terminu do składania ofert, zmienić lub wycofać ofertę. Zmiana, jak i wycofanie oferty,  wymagają zachowania formy pisemnej. </w:t>
      </w:r>
    </w:p>
    <w:p w:rsidR="000609C1" w:rsidRPr="008417BD" w:rsidRDefault="008417BD" w:rsidP="00AE19CB">
      <w:pPr>
        <w:shd w:val="clear" w:color="auto" w:fill="FFFFFF"/>
        <w:spacing w:before="58"/>
      </w:pPr>
      <w:r w:rsidRPr="008417BD">
        <w:cr/>
        <w:t xml:space="preserve">3. Oferty zostaną otwarte dnia: </w:t>
      </w:r>
      <w:r w:rsidR="00113889">
        <w:t>1</w:t>
      </w:r>
      <w:r w:rsidR="00296F41">
        <w:t>8</w:t>
      </w:r>
      <w:r w:rsidR="00113889">
        <w:t>-10</w:t>
      </w:r>
      <w:r w:rsidR="004725D8">
        <w:t>-2017 godz.10:10</w:t>
      </w:r>
      <w:r w:rsidRPr="008417BD">
        <w:cr/>
      </w:r>
      <w:r w:rsidR="00DF4ED7">
        <w:t xml:space="preserve">w </w:t>
      </w:r>
      <w:r w:rsidRPr="008417BD">
        <w:t>Gminny</w:t>
      </w:r>
      <w:r w:rsidR="00DF4ED7">
        <w:t>m Zespole</w:t>
      </w:r>
      <w:r w:rsidRPr="008417BD">
        <w:t xml:space="preserve"> Obsługi Szkół -Gmina Garbów</w:t>
      </w:r>
      <w:r w:rsidRPr="008417BD">
        <w:cr/>
        <w:t>Krakowskie Przedmieście 50</w:t>
      </w:r>
      <w:r w:rsidRPr="008417BD">
        <w:cr/>
        <w:t>21-080 Garbów</w:t>
      </w:r>
      <w:r w:rsidRPr="008417BD">
        <w:cr/>
        <w:t>Pokój nr 6</w:t>
      </w:r>
      <w:r w:rsidRPr="008417BD">
        <w:cr/>
      </w:r>
      <w:r w:rsidR="00FF1AE8" w:rsidRPr="008417BD">
        <w:t xml:space="preserve"> </w:t>
      </w:r>
      <w:r w:rsidRPr="008417BD">
        <w:cr/>
      </w:r>
      <w:r w:rsidRPr="008417BD">
        <w:cr/>
      </w:r>
      <w:r w:rsidRPr="00FF1AE8">
        <w:rPr>
          <w:b/>
        </w:rPr>
        <w:t>XIII. Opis sposobu obliczenia ceny</w:t>
      </w:r>
      <w:r w:rsidRPr="00FF1AE8">
        <w:rPr>
          <w:b/>
        </w:rPr>
        <w:cr/>
      </w:r>
      <w:r w:rsidRPr="008417BD">
        <w:cr/>
        <w:t xml:space="preserve">  Cena oferty w zakresie każdego zadania z osobna uwzględnia wszystkie zobowiązania, musi być podana w PLN cyfrowo i słownie, z wyodrębnieniem należnego podatku VAT - jeżeli występuje. </w:t>
      </w:r>
      <w:r w:rsidRPr="008417BD">
        <w:cr/>
        <w:t xml:space="preserve">Cena podana w ofercie winna obejmować wszystkie koszty i składniki związane z wykonaniem każdej z części zamówienia - poszczególnych zadań oraz warunkami stawianymi przez zamawiającego. </w:t>
      </w:r>
      <w:r w:rsidRPr="008417BD">
        <w:cr/>
        <w:t>Cena może być tylko jedna za oferowaną część przedmiotu zamówienia - poszczególne zadania, nie dopuszcza się wariantowości cen.</w:t>
      </w:r>
      <w:r w:rsidRPr="008417BD">
        <w:cr/>
        <w:t>Cena nie ulega zmianie przez okres ważności oferty (związania ofertą).</w:t>
      </w:r>
      <w:r w:rsidRPr="008417BD">
        <w:cr/>
        <w:t>Cenę za wykonanie przedmiotu zamówienia należy przedstawić w "Formularzu ofertowym" stanowiącym załącznik do niniejszej specyfikacji istotnych warunków zamówienia.</w:t>
      </w:r>
      <w:r w:rsidRPr="008417BD">
        <w:cr/>
        <w:t>Ceny za wykonanie poszczególnych części przedmiotu zamówienia - zadań należy wyliczyć w poszczególnych "Formularzach cenowych" stanowiących załączniki do niniejszej specyfikacji istotnych warunków zamówienia, a następnie tak obliczone ceny przenieść do "Formularza ofertowego".</w:t>
      </w:r>
      <w:r w:rsidRPr="008417BD">
        <w:cr/>
      </w:r>
      <w:r w:rsidR="003728D4">
        <w:cr/>
      </w:r>
      <w:r w:rsidRPr="003728D4">
        <w:rPr>
          <w:b/>
        </w:rPr>
        <w:t>XIV. Opis kryteriów, którymi zamawiający będzie się kierował przy wyborze oferty</w:t>
      </w:r>
      <w:r w:rsidRPr="008417BD">
        <w:cr/>
      </w:r>
      <w:r w:rsidRPr="008417BD">
        <w:cr/>
        <w:t>1. Kryteria oceny ofert - zamawiający uzna oferty za spełniające wymagania i przyjmie do szczegółowego rozpatrywania, jeżeli:</w:t>
      </w:r>
      <w:r w:rsidRPr="008417BD">
        <w:cr/>
      </w:r>
      <w:r w:rsidRPr="008417BD">
        <w:cr/>
        <w:t>1.1.</w:t>
      </w:r>
      <w:r w:rsidRPr="008417BD">
        <w:tab/>
        <w:t>oferta, spełnia wymagania określone niniejszą specyfikacją,</w:t>
      </w:r>
      <w:r w:rsidRPr="008417BD">
        <w:cr/>
        <w:t>1.2.</w:t>
      </w:r>
      <w:r w:rsidRPr="008417BD">
        <w:tab/>
        <w:t>oferta została złożona, w określonym przez zamawiającego terminie,</w:t>
      </w:r>
      <w:r w:rsidRPr="008417BD">
        <w:cr/>
        <w:t>1.3.</w:t>
      </w:r>
      <w:r w:rsidRPr="008417BD">
        <w:tab/>
        <w:t>wykonawca przedstawił ofertę zgodną co do treści z wymaganiami zamawiającego.</w:t>
      </w:r>
      <w:r w:rsidRPr="008417BD">
        <w:cr/>
        <w:t xml:space="preserve"> 2. Kryteria oceny ofert - stosowanie matematycznych obliczeń przy ocenie ofert, stanowi podstawową zasadę oceny ofert, które oceniane będą w odniesieniu do najkorzystniejszych warunków przedstawionych przez wykonawców w zakresie każdego kryterium.</w:t>
      </w:r>
      <w:r w:rsidRPr="008417BD">
        <w:cr/>
        <w:t xml:space="preserve">3. Za parametry najkorzystniejsze w danym kryterium, oferta otrzyma maksymalną ilość punktów ustaloną w poniższym opisie, pozostałe będą oceniane odpowiednio - proporcjonalnie do parametru najkorzystniejszego, wybór oferty dokonany zostanie na </w:t>
      </w:r>
      <w:r w:rsidRPr="008417BD">
        <w:lastRenderedPageBreak/>
        <w:t>podstawie opisanych kryteriów i ustaloną punktację: punktacja 0-100 (100%=100pkt).</w:t>
      </w:r>
      <w:r w:rsidRPr="008417BD">
        <w:cr/>
      </w:r>
      <w:r w:rsidRPr="008417BD">
        <w:cr/>
        <w:t xml:space="preserve"> 4. Wybór oferty w zakresie każdego z zadań od 1 do </w:t>
      </w:r>
      <w:r w:rsidR="003728D4">
        <w:t>2</w:t>
      </w:r>
      <w:r w:rsidRPr="008417BD">
        <w:t xml:space="preserve"> zostanie dokonany w oparciu o przyjęte w niniejszym postępowaniu kryteria oceny ofert przedstawione poniżej.</w:t>
      </w:r>
      <w:r w:rsidR="000609C1">
        <w:t xml:space="preserve">     </w:t>
      </w:r>
    </w:p>
    <w:tbl>
      <w:tblPr>
        <w:tblStyle w:val="Tabela-Siatka"/>
        <w:tblpPr w:leftFromText="141" w:rightFromText="141" w:vertAnchor="text" w:tblpX="568" w:tblpY="1"/>
        <w:tblOverlap w:val="never"/>
        <w:tblW w:w="0" w:type="auto"/>
        <w:tblLook w:val="04A0"/>
      </w:tblPr>
      <w:tblGrid>
        <w:gridCol w:w="674"/>
        <w:gridCol w:w="2694"/>
        <w:gridCol w:w="1984"/>
      </w:tblGrid>
      <w:tr w:rsidR="000609C1" w:rsidTr="000609C1">
        <w:tc>
          <w:tcPr>
            <w:tcW w:w="674" w:type="dxa"/>
          </w:tcPr>
          <w:p w:rsidR="000609C1" w:rsidRDefault="000609C1" w:rsidP="000609C1">
            <w:pPr>
              <w:spacing w:before="58"/>
              <w:ind w:left="0" w:firstLine="0"/>
            </w:pPr>
            <w:r>
              <w:t>LP</w:t>
            </w:r>
          </w:p>
        </w:tc>
        <w:tc>
          <w:tcPr>
            <w:tcW w:w="2694" w:type="dxa"/>
          </w:tcPr>
          <w:p w:rsidR="000609C1" w:rsidRDefault="000609C1" w:rsidP="000609C1">
            <w:pPr>
              <w:spacing w:before="58"/>
              <w:ind w:left="0" w:firstLine="0"/>
            </w:pPr>
            <w:r>
              <w:t>Nazwa kryterium</w:t>
            </w:r>
          </w:p>
        </w:tc>
        <w:tc>
          <w:tcPr>
            <w:tcW w:w="1984" w:type="dxa"/>
          </w:tcPr>
          <w:p w:rsidR="000609C1" w:rsidRDefault="000609C1" w:rsidP="000609C1">
            <w:pPr>
              <w:spacing w:before="58"/>
              <w:ind w:left="0" w:firstLine="0"/>
            </w:pPr>
            <w:r>
              <w:t>Waga kryterium</w:t>
            </w:r>
          </w:p>
        </w:tc>
      </w:tr>
      <w:tr w:rsidR="000609C1" w:rsidTr="000609C1">
        <w:tc>
          <w:tcPr>
            <w:tcW w:w="674" w:type="dxa"/>
          </w:tcPr>
          <w:p w:rsidR="000609C1" w:rsidRDefault="000609C1" w:rsidP="000609C1">
            <w:pPr>
              <w:spacing w:before="58"/>
              <w:ind w:left="0" w:firstLine="0"/>
              <w:jc w:val="center"/>
            </w:pPr>
            <w:r>
              <w:t>1</w:t>
            </w:r>
          </w:p>
        </w:tc>
        <w:tc>
          <w:tcPr>
            <w:tcW w:w="2694" w:type="dxa"/>
          </w:tcPr>
          <w:p w:rsidR="000609C1" w:rsidRDefault="000609C1" w:rsidP="000609C1">
            <w:pPr>
              <w:spacing w:before="58"/>
              <w:ind w:left="0" w:firstLine="0"/>
            </w:pPr>
            <w:r>
              <w:t>cena</w:t>
            </w:r>
          </w:p>
        </w:tc>
        <w:tc>
          <w:tcPr>
            <w:tcW w:w="1984" w:type="dxa"/>
          </w:tcPr>
          <w:p w:rsidR="000609C1" w:rsidRDefault="000609C1" w:rsidP="000609C1">
            <w:pPr>
              <w:spacing w:before="58"/>
              <w:ind w:left="0" w:firstLine="0"/>
              <w:jc w:val="center"/>
            </w:pPr>
            <w:r>
              <w:t>60</w:t>
            </w:r>
          </w:p>
        </w:tc>
      </w:tr>
      <w:tr w:rsidR="000609C1" w:rsidTr="000609C1">
        <w:tc>
          <w:tcPr>
            <w:tcW w:w="674" w:type="dxa"/>
          </w:tcPr>
          <w:p w:rsidR="000609C1" w:rsidRDefault="000609C1" w:rsidP="000609C1">
            <w:pPr>
              <w:spacing w:before="58"/>
              <w:ind w:left="0" w:firstLine="0"/>
              <w:jc w:val="center"/>
            </w:pPr>
            <w:r>
              <w:t>2</w:t>
            </w:r>
          </w:p>
        </w:tc>
        <w:tc>
          <w:tcPr>
            <w:tcW w:w="2694" w:type="dxa"/>
          </w:tcPr>
          <w:p w:rsidR="000609C1" w:rsidRDefault="000609C1" w:rsidP="000609C1">
            <w:pPr>
              <w:spacing w:before="58"/>
              <w:ind w:left="0" w:firstLine="0"/>
            </w:pPr>
            <w:r>
              <w:t>Termin realizacji</w:t>
            </w:r>
          </w:p>
        </w:tc>
        <w:tc>
          <w:tcPr>
            <w:tcW w:w="1984" w:type="dxa"/>
          </w:tcPr>
          <w:p w:rsidR="000609C1" w:rsidRDefault="000609C1" w:rsidP="000609C1">
            <w:pPr>
              <w:spacing w:before="58"/>
              <w:ind w:left="0" w:firstLine="0"/>
              <w:jc w:val="center"/>
            </w:pPr>
            <w:r>
              <w:t>40</w:t>
            </w:r>
          </w:p>
        </w:tc>
      </w:tr>
    </w:tbl>
    <w:p w:rsidR="00E975DA" w:rsidRDefault="008417BD" w:rsidP="00AE19CB">
      <w:pPr>
        <w:shd w:val="clear" w:color="auto" w:fill="FFFFFF"/>
        <w:spacing w:before="58"/>
      </w:pPr>
      <w:r w:rsidRPr="008417BD">
        <w:cr/>
      </w:r>
      <w:r w:rsidRPr="008417BD">
        <w:cr/>
      </w:r>
      <w:r w:rsidRPr="008417BD">
        <w:cr/>
        <w:t xml:space="preserve"> </w:t>
      </w:r>
      <w:r w:rsidRPr="008417BD">
        <w:cr/>
        <w:t xml:space="preserve"> </w:t>
      </w:r>
      <w:r w:rsidR="000609C1">
        <w:t>5/</w:t>
      </w:r>
      <w:r w:rsidRPr="008417BD">
        <w:t>kryterium cena:</w:t>
      </w:r>
      <w:r w:rsidRPr="008417BD">
        <w:cr/>
        <w:t>Punkty w tym kryterium zostaną przyznane według wzoru:</w:t>
      </w:r>
      <w:r w:rsidRPr="008417BD">
        <w:cr/>
      </w:r>
      <w:r w:rsidRPr="008417BD">
        <w:cr/>
        <w:t>C = (C min/C o) x 60 pkt</w:t>
      </w:r>
      <w:r w:rsidRPr="008417BD">
        <w:cr/>
        <w:t>gdzie:</w:t>
      </w:r>
      <w:r w:rsidRPr="008417BD">
        <w:cr/>
        <w:t>C min- najniższa cena brutto z ocenianych ofert (zł)</w:t>
      </w:r>
      <w:r w:rsidRPr="008417BD">
        <w:cr/>
        <w:t>C o - cena brutto określona w ocenianej ofercie (zł)</w:t>
      </w:r>
      <w:r w:rsidRPr="008417BD">
        <w:cr/>
      </w:r>
      <w:r w:rsidRPr="008417BD">
        <w:cr/>
        <w:t xml:space="preserve"> 6 Dodatkowe postanowienia dot. kryterium termin realizacji:</w:t>
      </w:r>
      <w:r w:rsidRPr="008417BD">
        <w:cr/>
        <w:t>Liczba punktów w kryterium termin realizacji zostanie przyznany w oparciu o zadeklarowany przez Wykonawcę termin wykonania niniejszego zamówienia. Wykonawca zadeklar</w:t>
      </w:r>
      <w:r w:rsidR="00133A62">
        <w:t xml:space="preserve">uje </w:t>
      </w:r>
      <w:r w:rsidRPr="008417BD">
        <w:t xml:space="preserve"> termin wykonania zamówienia w </w:t>
      </w:r>
      <w:r w:rsidR="00133A62">
        <w:t>dniach</w:t>
      </w:r>
      <w:r w:rsidR="00C67330">
        <w:t>.</w:t>
      </w:r>
      <w:r w:rsidRPr="008417BD">
        <w:cr/>
      </w:r>
      <w:r w:rsidRPr="008417BD">
        <w:cr/>
        <w:t>Sposób przyznawania punktów:</w:t>
      </w:r>
      <w:r w:rsidRPr="008417BD">
        <w:cr/>
        <w:t xml:space="preserve"> 1) Wykonawca, który zaoferuje najkrótszy termin realizacji otrzyma maksymalną liczbę punktów w niniejszym kryterium,</w:t>
      </w:r>
      <w:r w:rsidRPr="008417BD">
        <w:cr/>
        <w:t xml:space="preserve"> 2) Wykonawca, który zaoferuje najdłuższy termin realizacji - otrzyma 0 pkt w niniejszym kryterium,</w:t>
      </w:r>
      <w:r w:rsidRPr="008417BD">
        <w:cr/>
        <w:t xml:space="preserve"> 3) W przypadku, gdy wszyscy Wykonawcy zaproponują  jednakowy termin realizacji, wszyscy otrzymują maksymalną liczbę punktów w niniejszym kryterium.</w:t>
      </w:r>
      <w:r w:rsidRPr="008417BD">
        <w:cr/>
        <w:t xml:space="preserve"> 4) Pozostali, czyli Wykonawcy, którzy zaoferują wartość pośrednią, pomiędzy terminem najkrótszym  najkorzystniejszą a najmniej korzystną), otrzymują liczbę punktów obliczoną wg wzoru: </w:t>
      </w:r>
      <w:r w:rsidRPr="008417BD">
        <w:cr/>
      </w:r>
      <w:r w:rsidRPr="008417BD">
        <w:cr/>
        <w:t xml:space="preserve">T = ((T max - To) / (Tmax - Tmin)) x </w:t>
      </w:r>
      <w:r w:rsidR="003728D4">
        <w:t>40</w:t>
      </w:r>
      <w:r w:rsidRPr="008417BD">
        <w:t xml:space="preserve"> pkt.</w:t>
      </w:r>
      <w:r w:rsidRPr="008417BD">
        <w:cr/>
        <w:t>gdzie:</w:t>
      </w:r>
      <w:r w:rsidRPr="008417BD">
        <w:cr/>
        <w:t xml:space="preserve">T o - termin realizacji zadeklarowany w ofercie ocenianej  </w:t>
      </w:r>
      <w:r w:rsidRPr="008417BD">
        <w:cr/>
        <w:t xml:space="preserve">T min. - najkrótszy termin realizacji spośród złożonych ofert </w:t>
      </w:r>
      <w:r w:rsidRPr="008417BD">
        <w:cr/>
        <w:t>T max - najdłuższy termin realizacji spośród złożonych ofert</w:t>
      </w:r>
      <w:r w:rsidRPr="008417BD">
        <w:cr/>
      </w:r>
      <w:r w:rsidRPr="008417BD">
        <w:cr/>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8417BD">
        <w:cr/>
        <w:t xml:space="preserve">9. Wynik - oferta, która przedstawia najkorzystniejszy bilans (maksymalna liczba przyznanych punktów w oparciu o ustalone kryteria) zostanie oceniona jako najkorzystniejszą, pozostałe oferty zostaną sklasyfikowane zgodnie z ilością uzyskanych punktów. </w:t>
      </w:r>
      <w:r w:rsidRPr="008417BD">
        <w:cr/>
        <w:t>Realizacja zamówienia zostanie powierzona wykonawcy, którego oferta uzyska najwyższą ilość punktów</w:t>
      </w:r>
      <w:r w:rsidRPr="008417BD">
        <w:cr/>
        <w:t>Wykonawca, którego oferta zostanie oceniona jako najkorzystniejszą podlegać będzie badaniu czy nie podlega wykluczeniu oraz spełnia warunki udziału w postępowaniu, zgodnie z pkt. V.5. niniejszej Specyfikacji .</w:t>
      </w:r>
      <w:r w:rsidRPr="008417BD">
        <w:cr/>
        <w:t>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8417BD">
        <w:cr/>
      </w:r>
      <w:r w:rsidRPr="008417BD">
        <w:lastRenderedPageBreak/>
        <w:cr/>
        <w:t>11. Zamawiający nie przewiduje przeprowadzenia aukcji elektronicznej w celu wyboru najkorzystniejszej spośród ofert uznanych za ważne.</w:t>
      </w:r>
      <w:r w:rsidRPr="008417BD">
        <w:cr/>
      </w:r>
      <w:r w:rsidRPr="008417BD">
        <w:cr/>
      </w:r>
      <w:r w:rsidRPr="003728D4">
        <w:rPr>
          <w:b/>
        </w:rPr>
        <w:t>XV. Informacja o formalnościach, jakie powinny zostać dopełnione po wyborze oferty w celu zawarcia umowy w sprawie zamówienia publicznego</w:t>
      </w:r>
      <w:r w:rsidRPr="003728D4">
        <w:rPr>
          <w:b/>
        </w:rPr>
        <w:cr/>
      </w:r>
      <w:r w:rsidRPr="008417BD">
        <w:t>1. Zamawiający w zakresie każdego z zadań podpisze umowę z wykonawcą, który przedłoży najkorzystniejszą ofertę.</w:t>
      </w:r>
      <w:r w:rsidRPr="008417BD">
        <w:cr/>
        <w:t xml:space="preserve"> 2. Zamawiający niezwłocznie poinformuje wszystkich wykonawców o wyborze najkorzystniejszej oferty, podając w szczególności:</w:t>
      </w:r>
      <w:r w:rsidRPr="008417BD">
        <w:cr/>
        <w:t xml:space="preserve">1) imię i nazwisko, siedzibę albo miejsce zamieszkania i adres, jeżeli jest miejscem wykonywania działalności wykonawcy lub wykonawców, których oferty zostały wybrane w zakresie każdej z części zamówienia - zadań od 1 do 2, oraz nazwy albo imiona i nazwiska, siedziby albo miejsca zamieszkania i adresy, jeżeli są miejscami wykonywania działalności wykonawców, którzy złożyli oferty, a także punktację przyznaną ofertom w każdym kryterium oceny ofert i łączną punktację. </w:t>
      </w:r>
      <w:r w:rsidRPr="008417BD">
        <w:cr/>
        <w:t xml:space="preserve">2) informację o wykonawcach, którzy zostali wykluczeni, </w:t>
      </w:r>
      <w:r w:rsidRPr="008417BD">
        <w:cr/>
        <w:t>3) informację o wykonawcach, których oferty zostały odrzucone, powodach odrzucenia ofert, a w przypadkach, o których mowa w art. 89 ust. 4 i 5, informację o braku równoważności lub braku spełniania wymagań dotyczących wydajności lub funkcjonalności.</w:t>
      </w:r>
      <w:r w:rsidRPr="008417BD">
        <w:cr/>
        <w:t>3. Zawiadomienie o wyborze najkorzystniejszej oferty zawierać będzie uzasadnienie faktyczne i prawne oraz zamieszczone zostanie na stronie internetowej zamawiającego - gzosgarbow.bip.lubelskie.pl, Informacja zamieszczona na stronie internetowej zawierać będzie info</w:t>
      </w:r>
      <w:r w:rsidR="00C67330">
        <w:t xml:space="preserve">rmacje o których mowa w pkt. 2 </w:t>
      </w:r>
      <w:r w:rsidRPr="008417BD">
        <w:t xml:space="preserve">pkt. 1) </w:t>
      </w:r>
      <w:r w:rsidRPr="008417BD">
        <w:cr/>
        <w:t xml:space="preserve">  Zamawiający zamieści również informację o wyniku postępowania w siedzibie zamawiającego poprzez wywieszenie na tablicy ogłoszeń.</w:t>
      </w:r>
      <w:r w:rsidRPr="008417BD">
        <w:cr/>
      </w:r>
      <w:r w:rsidRPr="008417BD">
        <w:cr/>
        <w:t xml:space="preserve"> 4. O unieważnieniu postępowania o udzielenie zamówienia publicznego w części, w zakresie poszczególnych zadań, zamawiający zawiadomi równocześnie wszystkich wykonawców, którzy: </w:t>
      </w:r>
      <w:r w:rsidRPr="008417BD">
        <w:cr/>
        <w:t>1) ubiegali się o udzielenie zamówienia - w przypadku unieważnienia postępowania przed upływem terminu składania ofert</w:t>
      </w:r>
      <w:r w:rsidRPr="008417BD">
        <w:cr/>
        <w:t>2) złożyli oferty - w przypadku unieważnienia postępowania po upływie terminu składania ofert</w:t>
      </w:r>
      <w:r w:rsidR="003728D4">
        <w:t xml:space="preserve"> </w:t>
      </w:r>
      <w:r w:rsidRPr="008417BD">
        <w:t>podając uzasadnienie faktyczne i prawne. Informacja o unieważnieniu postępowania zamieszczona również zostanie na stronie internetowej zamawiającego - gzosgarbow.bip.lubelskie.pl</w:t>
      </w:r>
      <w:r w:rsidRPr="008417BD">
        <w:cr/>
      </w:r>
      <w:r w:rsidRPr="008417B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8417BD">
        <w:cr/>
        <w:t>6. Umowa zostanie zawarta w formie pisemnej w terminie nie krótszym niż:</w:t>
      </w:r>
      <w:r w:rsidRPr="008417BD">
        <w:cr/>
        <w:t>1)5 dni od dnia przesłania zawiadomienia o wyborze najkorzystniejszej oferty, jeżeli zostało ono przesłane przy użyciu środków komunikacji elektronicznej , lub</w:t>
      </w:r>
      <w:r w:rsidRPr="008417BD">
        <w:cr/>
        <w:t>2)10 dni od dnia przesłania zawiadomienia o wyborze najkorzystniejszej oferty, jeżeli zostało ono przesłane</w:t>
      </w:r>
      <w:r w:rsidR="00B967C8">
        <w:t xml:space="preserve"> w inny sposób niż określono w </w:t>
      </w:r>
      <w:r w:rsidRPr="008417BD">
        <w:t>pkt. 1),</w:t>
      </w:r>
      <w:r w:rsidRPr="008417BD">
        <w:cr/>
        <w:t>3)w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r w:rsidRPr="008417BD">
        <w:cr/>
        <w:t>7. O miejscu i terminie podpisania umowy zamawiający powiadomi wybranego wykonawcę.</w:t>
      </w:r>
      <w:r w:rsidRPr="008417B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8417BD">
        <w:cr/>
      </w:r>
      <w:r w:rsidRPr="008417BD">
        <w:lastRenderedPageBreak/>
        <w:cr/>
      </w:r>
      <w:r w:rsidRPr="00EF3E66">
        <w:rPr>
          <w:b/>
        </w:rPr>
        <w:t xml:space="preserve">XVI. Wymagania dotyczące zabezpieczenia należytego wykonania umowy </w:t>
      </w:r>
      <w:r w:rsidRPr="00EF3E66">
        <w:rPr>
          <w:b/>
        </w:rPr>
        <w:cr/>
      </w:r>
      <w:r w:rsidRPr="00EF3E66">
        <w:rPr>
          <w:b/>
        </w:rPr>
        <w:cr/>
      </w:r>
      <w:r w:rsidRPr="008417BD">
        <w:t>1. Zamawiający nie przewiduje wniesienia zabezpieczenia należytego wykonania umowy</w:t>
      </w:r>
      <w:r w:rsidRPr="008417BD">
        <w:cr/>
      </w:r>
      <w:r w:rsidRPr="008417BD">
        <w:cr/>
      </w:r>
      <w:r w:rsidRPr="00EF3E66">
        <w:rPr>
          <w:b/>
        </w:rPr>
        <w:t>XVII. Istotne dla stron postanowienia, które zostaną wprowadzone do treści zawieranej umowy</w:t>
      </w:r>
      <w:r w:rsidRPr="00EF3E66">
        <w:rPr>
          <w:b/>
        </w:rPr>
        <w:cr/>
      </w:r>
      <w:r w:rsidRPr="008417BD">
        <w:t>1. Umowa w sprawie realizacji zamówienia publicznego zawarta zostanie z uwzględnieniem postanowień wynikających z treści niniejszej specyfikacji istotnych warunków zamówienia oraz danych zawartych w ofercie.</w:t>
      </w:r>
      <w:r w:rsidRPr="008417BD">
        <w:cr/>
        <w:t>2.</w:t>
      </w:r>
      <w:r w:rsidR="009B168F">
        <w:t xml:space="preserve"> Postanowienia umowy zawarto we</w:t>
      </w:r>
      <w:r w:rsidRPr="008417BD">
        <w:t xml:space="preserve"> wzorze umowy, który stanowi załącznik numer: </w:t>
      </w:r>
      <w:r w:rsidR="00E975DA">
        <w:t>5</w:t>
      </w:r>
    </w:p>
    <w:p w:rsidR="0021159A" w:rsidRDefault="008417BD" w:rsidP="00AE19CB">
      <w:pPr>
        <w:shd w:val="clear" w:color="auto" w:fill="FFFFFF"/>
        <w:spacing w:before="58"/>
      </w:pPr>
      <w:r w:rsidRPr="00EF3E66">
        <w:rPr>
          <w:b/>
        </w:rPr>
        <w:t>XVIII. Pouczenie o środkach ochrony prawnej.</w:t>
      </w:r>
      <w:r w:rsidR="00E975DA">
        <w:cr/>
        <w:t xml:space="preserve"> 1.</w:t>
      </w:r>
      <w:r w:rsidRPr="008417BD">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8417BD">
        <w:cr/>
        <w:t xml:space="preserve"> 2.Wobec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8417BD">
        <w:cr/>
        <w:t xml:space="preserve"> 3.W niniejszym postępowaniu odwołanie przysługuje wyłącznie wobec czynności:</w:t>
      </w:r>
      <w:r w:rsidRPr="008417BD">
        <w:cr/>
        <w:t>1)określenia warunków udziału w postępowaniu,</w:t>
      </w:r>
      <w:r w:rsidRPr="008417BD">
        <w:cr/>
        <w:t>2)wykluczenia odwołującego z postępowania o udzielenie zamówienia,</w:t>
      </w:r>
      <w:r w:rsidRPr="008417BD">
        <w:cr/>
        <w:t>3)odrzucenia oferty odwołującego.</w:t>
      </w:r>
      <w:r w:rsidRPr="008417BD">
        <w:cr/>
      </w:r>
      <w:r w:rsidR="00E975DA">
        <w:t>4)</w:t>
      </w:r>
      <w:r w:rsidRPr="008417BD">
        <w:t>opisu przedmiotu zamówienia</w:t>
      </w:r>
      <w:r w:rsidRPr="008417BD">
        <w:cr/>
        <w:t>5)wyboru najkorzystniejszej oferty</w:t>
      </w:r>
      <w:r w:rsidRPr="008417BD">
        <w:cr/>
        <w:t>W pozostałych przypadkach odwołanie nie przysługuje.</w:t>
      </w:r>
      <w:r w:rsidRPr="008417BD">
        <w:cr/>
        <w:t xml:space="preserve"> 4.W przypadku:</w:t>
      </w:r>
      <w:r w:rsidRPr="008417BD">
        <w:cr/>
        <w:t>1)niezgodnej z przepisami ustawy czynności podjętej przez zamawiającego w postępowaniu o udzielenie zamówienia, lub</w:t>
      </w:r>
      <w:r w:rsidRPr="008417BD">
        <w:cr/>
        <w:t xml:space="preserve">2)zaniechania czynności, do której zamawiający jest zobowiązany na podstawie ustawy, </w:t>
      </w:r>
      <w:r w:rsidRPr="008417BD">
        <w:c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Pr="008417BD">
        <w:cr/>
        <w:t xml:space="preserve"> 5.Odwołanie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8417BD">
        <w:cr/>
        <w:t xml:space="preserve"> 6.Odwołanie wnosi się w terminie:</w:t>
      </w:r>
      <w:r w:rsidRPr="008417BD">
        <w:cr/>
        <w:t>1)5 dni od dnia przesłania informacji o czynności zamawiającego stanowiącej podstawę jego wniesienia, jeżeli zostało ono przesłane przy użyciu środków komunikacji elektronicznej, lub</w:t>
      </w:r>
      <w:r w:rsidRPr="008417BD">
        <w:cr/>
        <w:t>2)10 dni od dnia przesłania informacji o czynności zamawiającego stanowiącej podstawę jego wniesienia, jeżeli zostało ono przesłane w inny sposób niż określono w ppkt. 1),</w:t>
      </w:r>
      <w:r w:rsidRPr="008417BD">
        <w:cr/>
        <w:t xml:space="preserve"> 7.Odwołanie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gzosgarbow.bip.lubelskie.pl.</w:t>
      </w:r>
      <w:r w:rsidRPr="008417BD">
        <w:cr/>
        <w:t xml:space="preserve"> 8.Odwołanie wobec czynności innych niż określone w pkt. 6, 7 wnosi się w terminie 5 dni od dnia, w którym powzięto lub przy zachowaniu należytej staranności można było powziąć wiadomość o okolicznościach stanowiących podstawę jego wniesienia.</w:t>
      </w:r>
      <w:r w:rsidRPr="008417BD">
        <w:cr/>
        <w:t xml:space="preserve"> 9.Jeżeli zamawiający mimo takiego obowiązku nie przesłał wykonawcy zawiadomienia o wyborze oferty najkorzystniejszej odwołanie wnosi się nie później niż w terminie:</w:t>
      </w:r>
      <w:r w:rsidRPr="008417BD">
        <w:cr/>
        <w:t xml:space="preserve">1)15 dni od dnia zamieszczenia w Biuletynie Zamówień Publicznych ogłoszenia o udzieleniu </w:t>
      </w:r>
      <w:r w:rsidRPr="008417BD">
        <w:lastRenderedPageBreak/>
        <w:t>zamówienia.</w:t>
      </w:r>
      <w:r w:rsidRPr="008417BD">
        <w:cr/>
        <w:t>2)1 miesiąca od dnia zawarcia umowy, jeżeli zamawiający nie zamieścił w Biuletynie Zamówień Publicznych ogłoszenia o udzieleniu zamówienia.</w:t>
      </w:r>
      <w:r w:rsidRPr="008417BD">
        <w:cr/>
        <w:t xml:space="preserve"> 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Pr="008417BD">
        <w:cr/>
        <w:t xml:space="preserve"> 11.Odwołujący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8417BD">
        <w:cr/>
        <w:t xml:space="preserve"> 12.Brak przekazania zamawiającemu kopii odwołania, w sposób oraz w terminie określonym powyżej, stanowi jedną z przesłanek odrzucenia odwołania przez Krajową Izbę Odwoławczą.</w:t>
      </w:r>
      <w:r w:rsidRPr="008417BD">
        <w:cr/>
        <w:t xml:space="preserve"> 13.W przypadku wniesienia odwołania wobec treści ogłoszenia o zamówieniu lub postanowień specyfikacji istotnych warunków zamówienia zamawiający może przedłużyć termin składania ofert.</w:t>
      </w:r>
      <w:r w:rsidRPr="008417BD">
        <w:cr/>
        <w:t xml:space="preserve"> 14.W przypadku wniesienia odwołania po upływie terminu składania ofert bieg terminu związania ofertą ulega zawieszeniu do czasu ogłoszenia przez Krajową Izbę Odwoławczą orzeczenia.</w:t>
      </w:r>
      <w:r w:rsidRPr="008417BD">
        <w:cr/>
        <w:t xml:space="preserve"> 15.Jeżeli koniec terminu do wykonania czynności przypada na sobotę lub dzień ustawowo wolny od pracy, termin upływa dnia następnego po dniu lub dniach wolnych od pracy</w:t>
      </w:r>
      <w:r w:rsidRPr="008417BD">
        <w:cr/>
        <w:t xml:space="preserve"> 16.Kopię odwołania zamawiający: </w:t>
      </w:r>
      <w:r w:rsidRPr="008417BD">
        <w:cr/>
        <w:t xml:space="preserve">1)przekaże niezwłocznie innym wykonawcom uczestniczącym w postępowaniu o udzielenie zamówienia, </w:t>
      </w:r>
      <w:r w:rsidRPr="008417BD">
        <w:cr/>
        <w:t xml:space="preserve">2)zamieści również na stronie internetowej - gzosgarbow.bip.lubelskie.pl, jeżeli odwołanie dotyczy treści ogłoszenia o zamówieniu lub postanowień specyfikacji istotnych warunków zamówienia, </w:t>
      </w:r>
      <w:r w:rsidRPr="008417BD">
        <w:cr/>
        <w:t>wzywając wykonawców do przystąpienia do postępowania odwoławczego.</w:t>
      </w:r>
      <w:r w:rsidRPr="008417BD">
        <w:cr/>
        <w:t xml:space="preserve"> 17.Przystąpienie do postępowania odwoławczego wykonawca wnosi w terminie 3 dni od dnia otrzymania kopii odwołania, wskazując stronę, do której przystępuje, i interes w uzyskaniu rozstrzygnięcia na korzyść strony, do której przystępuje. </w:t>
      </w:r>
      <w:r w:rsidRPr="008417BD">
        <w:cr/>
        <w:t xml:space="preserve"> 18.Przystąpienie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8417BD">
        <w:cr/>
        <w:t xml:space="preserve"> 19.Odwołanie podlegać będzie rozpoznaniu przez Krajową Izbę Odwoławczą, jeżeli nie zawiera braków formalnych oraz uiszczono wpis od odwołania.</w:t>
      </w:r>
      <w:r w:rsidRPr="008417BD">
        <w:cr/>
        <w:t xml:space="preserve"> 20.Na orzeczenie Krajowej Izby Odwoławczej stronom oraz uczestnikom postępowania odwoławczego przysługuje skarga do Sądu.</w:t>
      </w:r>
      <w:r w:rsidRPr="008417BD">
        <w:cr/>
        <w:t xml:space="preserve"> 21.Pozostałe informacje dotyczące środków ochrony prawnej znajdują się w Dziale VI Prawa zamówień publicznych "Środki ochrony prawnej", art. od 179 do 198g.</w:t>
      </w:r>
      <w:r w:rsidRPr="008417BD">
        <w:cr/>
      </w:r>
      <w:r w:rsidRPr="008417BD">
        <w:cr/>
      </w:r>
      <w:r w:rsidRPr="00EF3E66">
        <w:rPr>
          <w:b/>
        </w:rPr>
        <w:t>XIX. Postanowienia końcowe</w:t>
      </w:r>
      <w:r w:rsidRPr="00EF3E66">
        <w:rPr>
          <w:b/>
        </w:rPr>
        <w:cr/>
      </w:r>
      <w:r w:rsidRPr="008417BD">
        <w:c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8417BD">
        <w:cr/>
        <w:t xml:space="preserve">2. Załącznikami do protokołu postępowania są w szczególności: oferty, opinie biegłych, oświadczenia, zawiadomienia, wnioski, inne dokumenty i informacje składane przez zamawiającego i wykonawców oraz umowa w sprawie zamówienia publicznego  [ ]   a także informacja o przeprowadzeniu dialogu technicznego, o podmiotach, które w nim uczestniczyły oraz o jego wpływie na opis przedmiotu zamówienia, specyfikację istotnych warunków zamówienia lub warunki umowy </w:t>
      </w:r>
      <w:r w:rsidRPr="008417BD">
        <w:cr/>
      </w:r>
      <w:r w:rsidRPr="008417BD">
        <w:lastRenderedPageBreak/>
        <w:t>3. Udostępnienie dokumentów odbywać się będzie wg poniższych zasad:</w:t>
      </w:r>
      <w:r w:rsidRPr="008417BD">
        <w:cr/>
        <w:t>1)zamawiający udostępnia wskazane dokumenty na wniosek</w:t>
      </w:r>
      <w:r w:rsidRPr="008417BD">
        <w:cr/>
        <w:t>2)przekazanie protokołu lub załączników następuje przy użyciu środków komunikacji elektronicznej</w:t>
      </w:r>
      <w:r w:rsidRPr="008417BD">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8417BD">
        <w:cr/>
        <w:t>5. W sprawach nieuregulowanych zastosowanie mają przepisy ustawy Prawo zamówień publicznych oraz Rozporządzenia Ministra Rozwoju z dnia 26 lipca 2016 r. w sprawie protokołu postępowania o udzielenie zamówienia publicznego (Dz. U. z 2016 poz. 1128).</w:t>
      </w:r>
      <w:r w:rsidRPr="008417BD">
        <w:cr/>
      </w:r>
      <w:r w:rsidRPr="008417BD">
        <w:cr/>
        <w:t>6. Zamawiający nie przewiduje zwrotu kosztów udziału w postępowaniu.</w:t>
      </w:r>
      <w:r w:rsidRPr="008417BD">
        <w:cr/>
        <w:t>Załączniki do SIWZ;</w:t>
      </w:r>
      <w:r w:rsidRPr="008417BD">
        <w:cr/>
        <w:t>1.Formularz ofertowy Wykonawcy wraz z załącznikami:-  formularz cenowy1a-dostawa pomocy dydaktycznych,</w:t>
      </w:r>
      <w:r w:rsidR="00EF3E66">
        <w:t xml:space="preserve"> </w:t>
      </w:r>
      <w:r w:rsidRPr="008417BD">
        <w:t xml:space="preserve">załącznik- formularz cenowy 1b-doposażenie pracowni w sprzęt komputerowy i sprzęt </w:t>
      </w:r>
      <w:r w:rsidR="00AB320B">
        <w:t>cyfrowy</w:t>
      </w:r>
      <w:r w:rsidRPr="008417BD">
        <w:t>.</w:t>
      </w:r>
      <w:r w:rsidRPr="008417BD">
        <w:cr/>
        <w:t>2.Oświadczenie wykonawcy o spełnianiu warunków udziału w postępowaniu oraz niepodleganiu wykluczeniu.</w:t>
      </w:r>
      <w:r w:rsidRPr="008417BD">
        <w:cr/>
        <w:t>3</w:t>
      </w:r>
      <w:r w:rsidR="00B967C8">
        <w:t>.Oś</w:t>
      </w:r>
      <w:r w:rsidRPr="008417BD">
        <w:t>wiadczenie o przynależności lub braku  do tej samej grupy kapitałowej.</w:t>
      </w:r>
      <w:r w:rsidRPr="008417BD">
        <w:cr/>
        <w:t>4.Zobowiązanie -zasoby.</w:t>
      </w:r>
      <w:r w:rsidRPr="008417BD">
        <w:cr/>
        <w:t>5.Umowa wraz załącznikami nr</w:t>
      </w:r>
      <w:r w:rsidR="00AB320B">
        <w:t xml:space="preserve"> </w:t>
      </w:r>
      <w:r w:rsidRPr="008417BD">
        <w:t>1 i 2</w:t>
      </w:r>
      <w:r w:rsidRPr="008417BD">
        <w:cr/>
      </w:r>
      <w:r w:rsidRPr="008417BD">
        <w:cr/>
      </w:r>
      <w:r w:rsidRPr="008417BD">
        <w:cr/>
      </w:r>
      <w:r w:rsidRPr="008417BD">
        <w:cr/>
        <w:t>____________________________________</w:t>
      </w:r>
      <w:r w:rsidRPr="008417BD">
        <w:cr/>
        <w:t>Zatwierdził:</w:t>
      </w:r>
      <w:r w:rsidR="00EF3E66">
        <w:t xml:space="preserve"> </w:t>
      </w:r>
      <w:r w:rsidRPr="008417BD">
        <w:t>Władysława Janisz</w:t>
      </w:r>
      <w:r w:rsidRPr="008417BD">
        <w:cr/>
      </w:r>
    </w:p>
    <w:p w:rsidR="00552B0F" w:rsidRDefault="00552B0F">
      <w:pPr>
        <w:shd w:val="clear" w:color="auto" w:fill="FFFFFF"/>
        <w:spacing w:before="58"/>
      </w:pPr>
    </w:p>
    <w:sectPr w:rsidR="00552B0F" w:rsidSect="00224BE0">
      <w:footerReference w:type="default" r:id="rId9"/>
      <w:pgSz w:w="11906" w:h="16838"/>
      <w:pgMar w:top="70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D91" w:rsidRDefault="00773D91" w:rsidP="00A012A0">
      <w:pPr>
        <w:spacing w:before="0" w:after="0"/>
      </w:pPr>
      <w:r>
        <w:separator/>
      </w:r>
    </w:p>
  </w:endnote>
  <w:endnote w:type="continuationSeparator" w:id="1">
    <w:p w:rsidR="00773D91" w:rsidRDefault="00773D91" w:rsidP="00A012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071"/>
      <w:docPartObj>
        <w:docPartGallery w:val="Page Numbers (Bottom of Page)"/>
        <w:docPartUnique/>
      </w:docPartObj>
    </w:sdtPr>
    <w:sdtContent>
      <w:p w:rsidR="00FF1AE8" w:rsidRDefault="00257525">
        <w:pPr>
          <w:pStyle w:val="Stopka"/>
          <w:jc w:val="right"/>
        </w:pPr>
        <w:fldSimple w:instr=" PAGE   \* MERGEFORMAT ">
          <w:r w:rsidR="00296F41">
            <w:rPr>
              <w:noProof/>
            </w:rPr>
            <w:t>13</w:t>
          </w:r>
        </w:fldSimple>
      </w:p>
    </w:sdtContent>
  </w:sdt>
  <w:p w:rsidR="00FF1AE8" w:rsidRDefault="00FF1AE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D91" w:rsidRDefault="00773D91" w:rsidP="00A012A0">
      <w:pPr>
        <w:spacing w:before="0" w:after="0"/>
      </w:pPr>
      <w:r>
        <w:separator/>
      </w:r>
    </w:p>
  </w:footnote>
  <w:footnote w:type="continuationSeparator" w:id="1">
    <w:p w:rsidR="00773D91" w:rsidRDefault="00773D91" w:rsidP="00A012A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57FA"/>
    <w:multiLevelType w:val="singleLevel"/>
    <w:tmpl w:val="B9685D46"/>
    <w:lvl w:ilvl="0">
      <w:start w:val="2"/>
      <w:numFmt w:val="lowerLetter"/>
      <w:lvlText w:val="%1)"/>
      <w:legacy w:legacy="1" w:legacySpace="0" w:legacyIndent="336"/>
      <w:lvlJc w:val="left"/>
      <w:rPr>
        <w:rFonts w:ascii="Arial" w:hAnsi="Arial" w:cs="Arial" w:hint="default"/>
      </w:rPr>
    </w:lvl>
  </w:abstractNum>
  <w:abstractNum w:abstractNumId="1">
    <w:nsid w:val="5EBF7E63"/>
    <w:multiLevelType w:val="singleLevel"/>
    <w:tmpl w:val="E046A070"/>
    <w:lvl w:ilvl="0">
      <w:start w:val="1"/>
      <w:numFmt w:val="lowerLetter"/>
      <w:lvlText w:val="%1)"/>
      <w:legacy w:legacy="1" w:legacySpace="0" w:legacyIndent="336"/>
      <w:lvlJc w:val="left"/>
      <w:rPr>
        <w:rFonts w:ascii="Arial" w:hAnsi="Arial" w:cs="Arial" w:hint="default"/>
      </w:rPr>
    </w:lvl>
  </w:abstractNum>
  <w:abstractNum w:abstractNumId="2">
    <w:nsid w:val="67C11E47"/>
    <w:multiLevelType w:val="singleLevel"/>
    <w:tmpl w:val="874259D4"/>
    <w:lvl w:ilvl="0">
      <w:start w:val="3"/>
      <w:numFmt w:val="decimal"/>
      <w:lvlText w:val="%1."/>
      <w:legacy w:legacy="1" w:legacySpace="0" w:legacyIndent="317"/>
      <w:lvlJc w:val="left"/>
      <w:rPr>
        <w:rFonts w:ascii="Arial" w:hAnsi="Arial" w:cs="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17BD"/>
    <w:rsid w:val="000609C1"/>
    <w:rsid w:val="000E3882"/>
    <w:rsid w:val="000F4DC6"/>
    <w:rsid w:val="001037EE"/>
    <w:rsid w:val="00113889"/>
    <w:rsid w:val="00133A62"/>
    <w:rsid w:val="00176808"/>
    <w:rsid w:val="002035C3"/>
    <w:rsid w:val="0021159A"/>
    <w:rsid w:val="00224BE0"/>
    <w:rsid w:val="00256DD3"/>
    <w:rsid w:val="00257525"/>
    <w:rsid w:val="002653F7"/>
    <w:rsid w:val="00296F41"/>
    <w:rsid w:val="002C6712"/>
    <w:rsid w:val="00312FF9"/>
    <w:rsid w:val="00327E91"/>
    <w:rsid w:val="003728D4"/>
    <w:rsid w:val="0040493E"/>
    <w:rsid w:val="00453D7D"/>
    <w:rsid w:val="0045532A"/>
    <w:rsid w:val="004725D8"/>
    <w:rsid w:val="004B712F"/>
    <w:rsid w:val="004D22ED"/>
    <w:rsid w:val="004D2747"/>
    <w:rsid w:val="004E166C"/>
    <w:rsid w:val="004F3DBF"/>
    <w:rsid w:val="00552B0F"/>
    <w:rsid w:val="00565AFA"/>
    <w:rsid w:val="00570FA6"/>
    <w:rsid w:val="00634AA7"/>
    <w:rsid w:val="006539A8"/>
    <w:rsid w:val="0067255B"/>
    <w:rsid w:val="006C3B3D"/>
    <w:rsid w:val="00712BD5"/>
    <w:rsid w:val="0075511C"/>
    <w:rsid w:val="00773D91"/>
    <w:rsid w:val="00795837"/>
    <w:rsid w:val="007C1A06"/>
    <w:rsid w:val="007D3A31"/>
    <w:rsid w:val="00800EAA"/>
    <w:rsid w:val="008417BD"/>
    <w:rsid w:val="008561F5"/>
    <w:rsid w:val="00887356"/>
    <w:rsid w:val="008B4D9F"/>
    <w:rsid w:val="008C2F22"/>
    <w:rsid w:val="009678D8"/>
    <w:rsid w:val="009B168F"/>
    <w:rsid w:val="00A012A0"/>
    <w:rsid w:val="00AB320B"/>
    <w:rsid w:val="00AE19CB"/>
    <w:rsid w:val="00B72B43"/>
    <w:rsid w:val="00B967C8"/>
    <w:rsid w:val="00BD11D7"/>
    <w:rsid w:val="00C67330"/>
    <w:rsid w:val="00C8365D"/>
    <w:rsid w:val="00CB0FB3"/>
    <w:rsid w:val="00CB78B4"/>
    <w:rsid w:val="00CC52E7"/>
    <w:rsid w:val="00CD595C"/>
    <w:rsid w:val="00CD7FAA"/>
    <w:rsid w:val="00D325B0"/>
    <w:rsid w:val="00D81CEE"/>
    <w:rsid w:val="00DF4ED7"/>
    <w:rsid w:val="00E975DA"/>
    <w:rsid w:val="00EF3E66"/>
    <w:rsid w:val="00F417FF"/>
    <w:rsid w:val="00F61152"/>
    <w:rsid w:val="00FF1A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526" w:after="281"/>
        <w:ind w:left="568"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5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012A0"/>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012A0"/>
    <w:rPr>
      <w:rFonts w:ascii="Tahoma" w:hAnsi="Tahoma" w:cs="Tahoma"/>
      <w:sz w:val="16"/>
      <w:szCs w:val="16"/>
    </w:rPr>
  </w:style>
  <w:style w:type="paragraph" w:styleId="Nagwek">
    <w:name w:val="header"/>
    <w:basedOn w:val="Normalny"/>
    <w:link w:val="NagwekZnak"/>
    <w:uiPriority w:val="99"/>
    <w:semiHidden/>
    <w:unhideWhenUsed/>
    <w:rsid w:val="00A012A0"/>
    <w:pPr>
      <w:tabs>
        <w:tab w:val="center" w:pos="4536"/>
        <w:tab w:val="right" w:pos="9072"/>
      </w:tabs>
      <w:spacing w:before="0" w:after="0"/>
    </w:pPr>
  </w:style>
  <w:style w:type="character" w:customStyle="1" w:styleId="NagwekZnak">
    <w:name w:val="Nagłówek Znak"/>
    <w:basedOn w:val="Domylnaczcionkaakapitu"/>
    <w:link w:val="Nagwek"/>
    <w:uiPriority w:val="99"/>
    <w:semiHidden/>
    <w:rsid w:val="00A012A0"/>
  </w:style>
  <w:style w:type="paragraph" w:styleId="Stopka">
    <w:name w:val="footer"/>
    <w:basedOn w:val="Normalny"/>
    <w:link w:val="StopkaZnak"/>
    <w:uiPriority w:val="99"/>
    <w:unhideWhenUsed/>
    <w:rsid w:val="00A012A0"/>
    <w:pPr>
      <w:tabs>
        <w:tab w:val="center" w:pos="4536"/>
        <w:tab w:val="right" w:pos="9072"/>
      </w:tabs>
      <w:spacing w:before="0" w:after="0"/>
    </w:pPr>
  </w:style>
  <w:style w:type="character" w:customStyle="1" w:styleId="StopkaZnak">
    <w:name w:val="Stopka Znak"/>
    <w:basedOn w:val="Domylnaczcionkaakapitu"/>
    <w:link w:val="Stopka"/>
    <w:uiPriority w:val="99"/>
    <w:rsid w:val="00A012A0"/>
  </w:style>
  <w:style w:type="paragraph" w:styleId="Bezodstpw">
    <w:name w:val="No Spacing"/>
    <w:uiPriority w:val="1"/>
    <w:qFormat/>
    <w:rsid w:val="008B4D9F"/>
    <w:pPr>
      <w:spacing w:before="0" w:after="0"/>
    </w:pPr>
  </w:style>
  <w:style w:type="table" w:styleId="Tabela-Siatka">
    <w:name w:val="Table Grid"/>
    <w:basedOn w:val="Standardowy"/>
    <w:uiPriority w:val="59"/>
    <w:rsid w:val="000609C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47C7-6CB1-4B09-A499-0F47FA06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18</Pages>
  <Words>8158</Words>
  <Characters>48950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24</cp:revision>
  <cp:lastPrinted>2017-10-09T07:32:00Z</cp:lastPrinted>
  <dcterms:created xsi:type="dcterms:W3CDTF">2017-09-06T06:26:00Z</dcterms:created>
  <dcterms:modified xsi:type="dcterms:W3CDTF">2017-10-10T09:11:00Z</dcterms:modified>
</cp:coreProperties>
</file>